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F16D2" w:rsidRDefault="003F16D2"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F16D2" w:rsidRDefault="003F16D2" w:rsidP="007066C9"/>
                  </w:txbxContent>
                </v:textbox>
              </v:shape>
            </w:pict>
          </mc:Fallback>
        </mc:AlternateContent>
      </w:r>
      <w:r w:rsidR="00DB462C">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5210274"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C4186D" w:rsidP="007066C9">
      <w:pPr>
        <w:tabs>
          <w:tab w:val="left" w:pos="4500"/>
        </w:tabs>
        <w:ind w:left="4678"/>
        <w:rPr>
          <w:rFonts w:ascii="Times New Roman" w:hAnsi="Times New Roman" w:cs="Times New Roman"/>
        </w:rPr>
      </w:pPr>
      <w:r>
        <w:rPr>
          <w:rFonts w:ascii="Times New Roman" w:hAnsi="Times New Roman" w:cs="Times New Roman"/>
        </w:rPr>
        <w:t xml:space="preserve">Директор филиала </w:t>
      </w:r>
      <w:r w:rsidR="007066C9" w:rsidRPr="002D0A90">
        <w:rPr>
          <w:rFonts w:ascii="Times New Roman" w:hAnsi="Times New Roman" w:cs="Times New Roman"/>
        </w:rPr>
        <w:t xml:space="preserve">АО </w:t>
      </w:r>
    </w:p>
    <w:p w:rsidR="007066C9" w:rsidRPr="002D0A90"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2D0A90">
        <w:rPr>
          <w:rFonts w:ascii="Times New Roman" w:hAnsi="Times New Roman" w:cs="Times New Roman"/>
        </w:rPr>
        <w:t>Тюменьэнерго</w:t>
      </w:r>
      <w:r>
        <w:rPr>
          <w:rFonts w:ascii="Times New Roman" w:hAnsi="Times New Roman" w:cs="Times New Roman"/>
        </w:rPr>
        <w:t>»</w:t>
      </w:r>
      <w:r w:rsidR="007066C9"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w:t>
      </w:r>
      <w:r w:rsidR="003F16D2">
        <w:rPr>
          <w:rFonts w:ascii="Times New Roman" w:hAnsi="Times New Roman" w:cs="Times New Roman"/>
          <w:b/>
        </w:rPr>
        <w:t>поставку</w:t>
      </w:r>
      <w:r w:rsidR="003F16D2" w:rsidRPr="003F16D2">
        <w:rPr>
          <w:rFonts w:ascii="Times New Roman" w:hAnsi="Times New Roman" w:cs="Times New Roman"/>
          <w:b/>
        </w:rPr>
        <w:t xml:space="preserve"> </w:t>
      </w:r>
      <w:r w:rsidR="00B958F3" w:rsidRPr="00B958F3">
        <w:rPr>
          <w:rFonts w:ascii="Times New Roman" w:hAnsi="Times New Roman" w:cs="Times New Roman"/>
          <w:b/>
        </w:rPr>
        <w:t>стройматериалов</w:t>
      </w:r>
      <w:r w:rsidR="003F16D2" w:rsidRPr="003F16D2">
        <w:rPr>
          <w:rFonts w:ascii="Times New Roman" w:hAnsi="Times New Roman" w:cs="Times New Roman"/>
          <w:b/>
        </w:rPr>
        <w:t xml:space="preserve"> для нужд филиала </w:t>
      </w:r>
      <w:r w:rsidR="000A71C9" w:rsidRPr="000A71C9">
        <w:rPr>
          <w:rFonts w:ascii="Times New Roman" w:hAnsi="Times New Roman" w:cs="Times New Roman"/>
          <w:b/>
        </w:rPr>
        <w:t>АО</w:t>
      </w:r>
      <w:r w:rsidR="00B73E18" w:rsidRPr="00B73E18">
        <w:rPr>
          <w:rFonts w:ascii="Times New Roman" w:hAnsi="Times New Roman" w:cs="Times New Roman"/>
          <w:b/>
        </w:rPr>
        <w:t xml:space="preserve"> </w:t>
      </w:r>
      <w:r w:rsidR="00B73E18">
        <w:rPr>
          <w:rFonts w:ascii="Times New Roman" w:hAnsi="Times New Roman" w:cs="Times New Roman"/>
          <w:b/>
        </w:rPr>
        <w:t>«</w:t>
      </w:r>
      <w:r w:rsidR="00B73E18" w:rsidRPr="00B73E18">
        <w:rPr>
          <w:rFonts w:ascii="Times New Roman" w:hAnsi="Times New Roman" w:cs="Times New Roman"/>
          <w:b/>
        </w:rPr>
        <w:t>Тюменьэнерго</w:t>
      </w:r>
      <w:r w:rsidR="00B73E18">
        <w:rPr>
          <w:rFonts w:ascii="Times New Roman" w:hAnsi="Times New Roman" w:cs="Times New Roman"/>
          <w:b/>
        </w:rPr>
        <w:t>»</w:t>
      </w:r>
      <w:r w:rsidR="00B73E18" w:rsidRPr="00B73E18">
        <w:rPr>
          <w:rFonts w:ascii="Times New Roman" w:hAnsi="Times New Roman" w:cs="Times New Roman"/>
          <w:b/>
        </w:rPr>
        <w:t xml:space="preserve"> Нефтеюганские электрические сети</w:t>
      </w:r>
      <w:r w:rsidRPr="007E3A89">
        <w:rPr>
          <w:rFonts w:ascii="Times New Roman" w:hAnsi="Times New Roman" w:cs="Times New Roman"/>
          <w:b/>
        </w:rPr>
        <w:t>.</w:t>
      </w:r>
    </w:p>
    <w:p w:rsidR="007066C9" w:rsidRDefault="007066C9" w:rsidP="00854FB7">
      <w:pPr>
        <w:spacing w:line="276" w:lineRule="auto"/>
        <w:jc w:val="center"/>
        <w:rPr>
          <w:rFonts w:ascii="Times New Roman" w:hAnsi="Times New Roman" w:cs="Times New Roman"/>
          <w:b/>
        </w:rPr>
      </w:pPr>
    </w:p>
    <w:p w:rsidR="0022483C" w:rsidRPr="00854FB7" w:rsidRDefault="0022483C"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proofErr w:type="gramStart"/>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w:t>
      </w:r>
      <w:proofErr w:type="gramEnd"/>
      <w:r w:rsidRPr="00EA1F4D">
        <w:rPr>
          <w:rFonts w:ascii="Times New Roman" w:hAnsi="Times New Roman" w:cs="Times New Roman"/>
          <w:color w:val="000000" w:themeColor="text1"/>
          <w:sz w:val="24"/>
        </w:rPr>
        <w:t xml:space="preserve"> </w:t>
      </w:r>
      <w:proofErr w:type="gramStart"/>
      <w:r w:rsidRPr="00EA1F4D">
        <w:rPr>
          <w:rFonts w:ascii="Times New Roman" w:hAnsi="Times New Roman" w:cs="Times New Roman"/>
          <w:color w:val="000000" w:themeColor="text1"/>
          <w:sz w:val="24"/>
        </w:rPr>
        <w:t>Заявка Участника на бумажном носителе не предоставляется).</w:t>
      </w:r>
      <w:proofErr w:type="gramEnd"/>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0A71C9" w:rsidRDefault="000A71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16828" w:rsidRDefault="00216828" w:rsidP="007066C9">
      <w:pPr>
        <w:rPr>
          <w:rFonts w:ascii="Times New Roman" w:hAnsi="Times New Roman" w:cs="Times New Roman"/>
          <w:sz w:val="24"/>
          <w:szCs w:val="24"/>
        </w:rPr>
      </w:pPr>
    </w:p>
    <w:p w:rsidR="00014567" w:rsidRPr="00E07778" w:rsidRDefault="00014567"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E46206" w:rsidRPr="00F9346C" w:rsidRDefault="00E46206"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B958F3">
      <w:pPr>
        <w:numPr>
          <w:ilvl w:val="0"/>
          <w:numId w:val="2"/>
        </w:numPr>
        <w:autoSpaceDE w:val="0"/>
        <w:autoSpaceDN w:val="0"/>
        <w:jc w:val="both"/>
        <w:rPr>
          <w:rFonts w:ascii="Times New Roman" w:hAnsi="Times New Roman" w:cs="Times New Roman"/>
          <w:sz w:val="24"/>
          <w:szCs w:val="24"/>
        </w:rPr>
      </w:pPr>
      <w:bookmarkStart w:id="0" w:name="_Ref307488551"/>
      <w:proofErr w:type="gramStart"/>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w:t>
      </w:r>
      <w:r w:rsidR="00B73E18">
        <w:rPr>
          <w:rFonts w:ascii="Times New Roman" w:hAnsi="Times New Roman" w:cs="Times New Roman"/>
          <w:color w:val="000000"/>
          <w:sz w:val="24"/>
          <w:szCs w:val="24"/>
        </w:rPr>
        <w:t>АО «Тюменьэнерго»</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 xml:space="preserve">приглашает юридических лиц, физических лиц, в </w:t>
      </w:r>
      <w:proofErr w:type="spellStart"/>
      <w:r w:rsidR="001F4407" w:rsidRPr="003379A3">
        <w:rPr>
          <w:rFonts w:ascii="Times New Roman" w:hAnsi="Times New Roman" w:cs="Times New Roman"/>
          <w:sz w:val="24"/>
          <w:szCs w:val="24"/>
        </w:rPr>
        <w:t>т.ч</w:t>
      </w:r>
      <w:proofErr w:type="spellEnd"/>
      <w:r w:rsidR="001F4407" w:rsidRPr="003379A3">
        <w:rPr>
          <w:rFonts w:ascii="Times New Roman" w:hAnsi="Times New Roman" w:cs="Times New Roman"/>
          <w:sz w:val="24"/>
          <w:szCs w:val="24"/>
        </w:rPr>
        <w:t>. индивидуальных предпринимателей, (далее по тексту – участник закупки, поставщик)</w:t>
      </w:r>
      <w:r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 xml:space="preserve">к участию в </w:t>
      </w:r>
      <w:r w:rsidR="0058157D">
        <w:rPr>
          <w:rFonts w:ascii="Times New Roman" w:hAnsi="Times New Roman" w:cs="Times New Roman"/>
          <w:color w:val="000000"/>
          <w:sz w:val="24"/>
          <w:szCs w:val="24"/>
        </w:rPr>
        <w:t xml:space="preserve">открытом запросе цен </w:t>
      </w:r>
      <w:r w:rsidR="003F16D2" w:rsidRPr="003F16D2">
        <w:rPr>
          <w:rFonts w:ascii="Times New Roman" w:hAnsi="Times New Roman" w:cs="Times New Roman"/>
          <w:color w:val="000000"/>
          <w:sz w:val="24"/>
          <w:szCs w:val="24"/>
        </w:rPr>
        <w:t xml:space="preserve">на право заключения договора на </w:t>
      </w:r>
      <w:r w:rsidR="003F16D2">
        <w:rPr>
          <w:rFonts w:ascii="Times New Roman" w:hAnsi="Times New Roman" w:cs="Times New Roman"/>
          <w:color w:val="000000"/>
          <w:sz w:val="24"/>
          <w:szCs w:val="24"/>
        </w:rPr>
        <w:t>поставку</w:t>
      </w:r>
      <w:r w:rsidR="003F16D2" w:rsidRPr="003F16D2">
        <w:rPr>
          <w:rFonts w:ascii="Times New Roman" w:hAnsi="Times New Roman" w:cs="Times New Roman"/>
          <w:color w:val="000000"/>
          <w:sz w:val="24"/>
          <w:szCs w:val="24"/>
        </w:rPr>
        <w:t xml:space="preserve"> </w:t>
      </w:r>
      <w:r w:rsidR="00B958F3" w:rsidRPr="00B958F3">
        <w:rPr>
          <w:rFonts w:ascii="Times New Roman" w:hAnsi="Times New Roman" w:cs="Times New Roman"/>
          <w:color w:val="000000"/>
          <w:sz w:val="24"/>
          <w:szCs w:val="24"/>
        </w:rPr>
        <w:t>стройматериалов</w:t>
      </w:r>
      <w:r w:rsidR="003F16D2" w:rsidRPr="003F16D2">
        <w:rPr>
          <w:rFonts w:ascii="Times New Roman" w:hAnsi="Times New Roman" w:cs="Times New Roman"/>
          <w:color w:val="000000"/>
          <w:sz w:val="24"/>
          <w:szCs w:val="24"/>
        </w:rPr>
        <w:t xml:space="preserve"> для нужд филиала АО «Тюменьэнерго» Нефтеюганские электрические сети</w:t>
      </w:r>
      <w:r>
        <w:rPr>
          <w:rFonts w:ascii="Times New Roman" w:hAnsi="Times New Roman" w:cs="Times New Roman"/>
          <w:color w:val="000000"/>
          <w:sz w:val="24"/>
          <w:szCs w:val="24"/>
        </w:rPr>
        <w:t>.</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xml:space="preserve">) доступна любому лицу без взимания платы, начиная </w:t>
      </w:r>
      <w:proofErr w:type="gramStart"/>
      <w:r>
        <w:rPr>
          <w:rFonts w:ascii="Times New Roman" w:hAnsi="Times New Roman" w:cs="Times New Roman"/>
          <w:sz w:val="24"/>
          <w:szCs w:val="24"/>
        </w:rPr>
        <w:t>с даты размещения</w:t>
      </w:r>
      <w:proofErr w:type="gramEnd"/>
      <w:r>
        <w:rPr>
          <w:rFonts w:ascii="Times New Roman" w:hAnsi="Times New Roman" w:cs="Times New Roman"/>
          <w:sz w:val="24"/>
          <w:szCs w:val="24"/>
        </w:rPr>
        <w:t xml:space="preserve">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B958F3">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B958F3" w:rsidRPr="00B958F3">
        <w:rPr>
          <w:rFonts w:ascii="Times New Roman" w:hAnsi="Times New Roman" w:cs="Times New Roman"/>
          <w:sz w:val="24"/>
          <w:szCs w:val="24"/>
        </w:rPr>
        <w:t>1</w:t>
      </w:r>
      <w:r w:rsidR="00B958F3">
        <w:rPr>
          <w:rFonts w:ascii="Times New Roman" w:hAnsi="Times New Roman" w:cs="Times New Roman"/>
          <w:sz w:val="24"/>
          <w:szCs w:val="24"/>
        </w:rPr>
        <w:t xml:space="preserve"> </w:t>
      </w:r>
      <w:r w:rsidR="00B958F3" w:rsidRPr="00B958F3">
        <w:rPr>
          <w:rFonts w:ascii="Times New Roman" w:hAnsi="Times New Roman" w:cs="Times New Roman"/>
          <w:sz w:val="24"/>
          <w:szCs w:val="24"/>
        </w:rPr>
        <w:t>781</w:t>
      </w:r>
      <w:r w:rsidR="00B958F3">
        <w:rPr>
          <w:rFonts w:ascii="Times New Roman" w:hAnsi="Times New Roman" w:cs="Times New Roman"/>
          <w:sz w:val="24"/>
          <w:szCs w:val="24"/>
        </w:rPr>
        <w:t xml:space="preserve"> </w:t>
      </w:r>
      <w:r w:rsidR="00B958F3" w:rsidRPr="00B958F3">
        <w:rPr>
          <w:rFonts w:ascii="Times New Roman" w:hAnsi="Times New Roman" w:cs="Times New Roman"/>
          <w:sz w:val="24"/>
          <w:szCs w:val="24"/>
        </w:rPr>
        <w:t>068,9</w:t>
      </w:r>
      <w:r w:rsidR="00B958F3">
        <w:rPr>
          <w:rFonts w:ascii="Times New Roman" w:hAnsi="Times New Roman" w:cs="Times New Roman"/>
          <w:sz w:val="24"/>
          <w:szCs w:val="24"/>
        </w:rPr>
        <w:t>0</w:t>
      </w:r>
      <w:r w:rsidR="003F16D2" w:rsidRPr="003F16D2">
        <w:rPr>
          <w:rFonts w:ascii="Times New Roman" w:hAnsi="Times New Roman" w:cs="Times New Roman"/>
          <w:sz w:val="24"/>
          <w:szCs w:val="24"/>
        </w:rPr>
        <w:t xml:space="preserve"> </w:t>
      </w:r>
      <w:r w:rsidRPr="00065612">
        <w:rPr>
          <w:rFonts w:ascii="Times New Roman" w:hAnsi="Times New Roman" w:cs="Times New Roman"/>
          <w:sz w:val="24"/>
          <w:szCs w:val="24"/>
        </w:rPr>
        <w:t>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proofErr w:type="gramStart"/>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w:t>
      </w:r>
      <w:proofErr w:type="gramEnd"/>
      <w:r w:rsidR="007066C9" w:rsidRPr="003D76FC">
        <w:rPr>
          <w:rFonts w:ascii="Times New Roman" w:hAnsi="Times New Roman" w:cs="Times New Roman"/>
          <w:sz w:val="24"/>
          <w:szCs w:val="24"/>
        </w:rPr>
        <w:t xml:space="preserve">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Pr="00892366"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должен обладать гражданской правоспособностью в полном объеме для </w:t>
      </w:r>
      <w:r w:rsidRPr="00892366">
        <w:rPr>
          <w:rFonts w:ascii="Times New Roman" w:hAnsi="Times New Roman" w:cs="Times New Roman"/>
          <w:sz w:val="24"/>
          <w:szCs w:val="24"/>
        </w:rPr>
        <w:t>заключения и исполнения Договора.</w:t>
      </w:r>
    </w:p>
    <w:p w:rsidR="007066C9" w:rsidRPr="00892366" w:rsidRDefault="00892366" w:rsidP="00582028">
      <w:pPr>
        <w:pStyle w:val="afa"/>
        <w:numPr>
          <w:ilvl w:val="0"/>
          <w:numId w:val="3"/>
        </w:numPr>
        <w:autoSpaceDE w:val="0"/>
        <w:autoSpaceDN w:val="0"/>
        <w:contextualSpacing/>
        <w:jc w:val="both"/>
        <w:rPr>
          <w:rFonts w:ascii="Times New Roman" w:hAnsi="Times New Roman" w:cs="Times New Roman"/>
          <w:sz w:val="24"/>
          <w:szCs w:val="24"/>
        </w:rPr>
      </w:pPr>
      <w:r w:rsidRPr="00892366">
        <w:rPr>
          <w:rFonts w:ascii="Times New Roman" w:hAnsi="Times New Roman" w:cs="Times New Roman"/>
          <w:sz w:val="24"/>
          <w:szCs w:val="24"/>
        </w:rPr>
        <w:t xml:space="preserve">Предложение на поставку Участника должно соответствовать требованиям </w:t>
      </w:r>
      <w:r w:rsidR="00843A77">
        <w:rPr>
          <w:rFonts w:ascii="Times New Roman" w:hAnsi="Times New Roman" w:cs="Times New Roman"/>
          <w:sz w:val="24"/>
          <w:szCs w:val="24"/>
        </w:rPr>
        <w:t>Раздела</w:t>
      </w:r>
      <w:r w:rsidRPr="00892366">
        <w:rPr>
          <w:rFonts w:ascii="Times New Roman" w:hAnsi="Times New Roman" w:cs="Times New Roman"/>
          <w:sz w:val="24"/>
          <w:szCs w:val="24"/>
        </w:rPr>
        <w:t xml:space="preserve"> 1 и 2. Участник оформляет свою Ценовую заявку в соответствии с требованиями формы №1 (</w:t>
      </w:r>
      <w:r w:rsidR="005D5EF9">
        <w:rPr>
          <w:rFonts w:ascii="Times New Roman" w:hAnsi="Times New Roman" w:cs="Times New Roman"/>
          <w:sz w:val="24"/>
          <w:szCs w:val="24"/>
        </w:rPr>
        <w:t>Раздел 3</w:t>
      </w:r>
      <w:r w:rsidRPr="00892366">
        <w:rPr>
          <w:rFonts w:ascii="Times New Roman" w:hAnsi="Times New Roman" w:cs="Times New Roman"/>
          <w:sz w:val="24"/>
          <w:szCs w:val="24"/>
        </w:rPr>
        <w:t>). В обязательном порядке Участник указывает тип, марку, технические характеристики предлагаемого им товара, соответствующего по своим техническим характеристикам требованиям технического задания.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sidR="007066C9" w:rsidRPr="00892366">
        <w:rPr>
          <w:rFonts w:ascii="Times New Roman" w:hAnsi="Times New Roman" w:cs="Times New Roman"/>
          <w:sz w:val="24"/>
          <w:szCs w:val="24"/>
        </w:rPr>
        <w:t>.</w:t>
      </w:r>
    </w:p>
    <w:p w:rsidR="007066C9" w:rsidRPr="00F62179" w:rsidRDefault="007066C9" w:rsidP="00582028">
      <w:pPr>
        <w:pStyle w:val="afa"/>
        <w:numPr>
          <w:ilvl w:val="0"/>
          <w:numId w:val="3"/>
        </w:numPr>
        <w:autoSpaceDE w:val="0"/>
        <w:autoSpaceDN w:val="0"/>
        <w:contextualSpacing/>
        <w:jc w:val="both"/>
        <w:rPr>
          <w:rFonts w:ascii="Times New Roman" w:hAnsi="Times New Roman" w:cs="Times New Roman"/>
          <w:color w:val="000000" w:themeColor="text1"/>
          <w:sz w:val="24"/>
          <w:szCs w:val="24"/>
        </w:rPr>
      </w:pPr>
      <w:r w:rsidRPr="00F62179">
        <w:rPr>
          <w:rFonts w:ascii="Times New Roman" w:hAnsi="Times New Roman" w:cs="Times New Roman"/>
          <w:color w:val="000000" w:themeColor="text1"/>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w:t>
      </w:r>
      <w:r w:rsidR="00B73E18">
        <w:rPr>
          <w:rFonts w:ascii="Times New Roman" w:hAnsi="Times New Roman" w:cs="Times New Roman"/>
          <w:sz w:val="24"/>
          <w:szCs w:val="24"/>
        </w:rPr>
        <w:t>«</w:t>
      </w:r>
      <w:r>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Pr>
          <w:rFonts w:ascii="Times New Roman" w:hAnsi="Times New Roman" w:cs="Times New Roman"/>
          <w:sz w:val="24"/>
          <w:szCs w:val="24"/>
        </w:rPr>
        <w:t>.</w:t>
      </w:r>
    </w:p>
    <w:p w:rsidR="00D05523" w:rsidRDefault="00D05523"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 xml:space="preserve">а) Участник должен дать согласие на проведение проверки благонадежности Службой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б) Участник должен быть платежеспособным (в отношении Участника не должно быть </w:t>
      </w:r>
      <w:proofErr w:type="gramStart"/>
      <w:r>
        <w:rPr>
          <w:rFonts w:ascii="Times New Roman" w:hAnsi="Times New Roman" w:cs="Times New Roman"/>
          <w:sz w:val="24"/>
          <w:szCs w:val="24"/>
        </w:rPr>
        <w:t>возбуждено дело о банкротстве /Участник не должен</w:t>
      </w:r>
      <w:proofErr w:type="gramEnd"/>
      <w:r>
        <w:rPr>
          <w:rFonts w:ascii="Times New Roman" w:hAnsi="Times New Roman" w:cs="Times New Roman"/>
          <w:sz w:val="24"/>
          <w:szCs w:val="24"/>
        </w:rPr>
        <w:t xml:space="preserve">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w:t>
      </w:r>
      <w:r w:rsidR="00B73E18">
        <w:rPr>
          <w:rFonts w:ascii="Times New Roman" w:hAnsi="Times New Roman" w:cs="Times New Roman"/>
          <w:sz w:val="24"/>
          <w:szCs w:val="24"/>
        </w:rPr>
        <w:t>«</w:t>
      </w:r>
      <w:r>
        <w:rPr>
          <w:rFonts w:ascii="Times New Roman" w:hAnsi="Times New Roman" w:cs="Times New Roman"/>
          <w:sz w:val="24"/>
          <w:szCs w:val="24"/>
        </w:rPr>
        <w:t>О закупках товаров, работ, услуг отдельными видами юридических лиц</w:t>
      </w:r>
      <w:r w:rsidR="00B73E18">
        <w:rPr>
          <w:rFonts w:ascii="Times New Roman" w:hAnsi="Times New Roman" w:cs="Times New Roman"/>
          <w:sz w:val="24"/>
          <w:szCs w:val="24"/>
        </w:rPr>
        <w:t>»</w:t>
      </w:r>
      <w:r>
        <w:rPr>
          <w:rFonts w:ascii="Times New Roman" w:hAnsi="Times New Roman" w:cs="Times New Roman"/>
          <w:sz w:val="24"/>
          <w:szCs w:val="24"/>
        </w:rPr>
        <w:t xml:space="preserve">, и в реестре недобросовестных поставщиков, предусмотренном Федеральным законом от 05.04.2013 N 44-ФЗ </w:t>
      </w:r>
      <w:r w:rsidR="00B73E18">
        <w:rPr>
          <w:rFonts w:ascii="Times New Roman" w:hAnsi="Times New Roman" w:cs="Times New Roman"/>
          <w:sz w:val="24"/>
          <w:szCs w:val="24"/>
        </w:rPr>
        <w:t>«</w:t>
      </w:r>
      <w:r>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73E18">
        <w:rPr>
          <w:rFonts w:ascii="Times New Roman" w:hAnsi="Times New Roman" w:cs="Times New Roman"/>
          <w:sz w:val="24"/>
          <w:szCs w:val="24"/>
        </w:rPr>
        <w:t>»</w:t>
      </w:r>
      <w:r>
        <w:rPr>
          <w:rFonts w:ascii="Times New Roman" w:hAnsi="Times New Roman" w:cs="Times New Roman"/>
          <w:sz w:val="24"/>
          <w:szCs w:val="24"/>
        </w:rPr>
        <w:t>;</w:t>
      </w:r>
      <w:proofErr w:type="gramEnd"/>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а также родственниками работников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информации о неисполнении/ненадлежащем исполнении Участником договорных обязательств по заключенным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а также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w:t>
      </w:r>
      <w:proofErr w:type="gramStart"/>
      <w:r w:rsidRPr="002D0A90">
        <w:rPr>
          <w:rFonts w:ascii="Times New Roman" w:hAnsi="Times New Roman" w:cs="Times New Roman"/>
          <w:sz w:val="24"/>
          <w:szCs w:val="24"/>
        </w:rPr>
        <w:t>числе</w:t>
      </w:r>
      <w:proofErr w:type="gramEnd"/>
      <w:r w:rsidRPr="002D0A90">
        <w:rPr>
          <w:rFonts w:ascii="Times New Roman" w:hAnsi="Times New Roman" w:cs="Times New Roman"/>
          <w:sz w:val="24"/>
          <w:szCs w:val="24"/>
        </w:rPr>
        <w:t xml:space="preserve">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Default="007066C9" w:rsidP="00874323">
      <w:pPr>
        <w:pStyle w:val="afa"/>
        <w:numPr>
          <w:ilvl w:val="0"/>
          <w:numId w:val="2"/>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w:t>
      </w:r>
      <w:proofErr w:type="gramStart"/>
      <w:r w:rsidRPr="00874323">
        <w:rPr>
          <w:rFonts w:ascii="Times New Roman" w:hAnsi="Times New Roman" w:cs="Times New Roman"/>
          <w:sz w:val="24"/>
          <w:szCs w:val="24"/>
        </w:rPr>
        <w:t>разместить</w:t>
      </w:r>
      <w:proofErr w:type="gramEnd"/>
      <w:r w:rsidRPr="00874323">
        <w:rPr>
          <w:rFonts w:ascii="Times New Roman" w:hAnsi="Times New Roman" w:cs="Times New Roman"/>
          <w:sz w:val="24"/>
          <w:szCs w:val="24"/>
        </w:rPr>
        <w:t xml:space="preserve">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w:t>
      </w:r>
      <w:proofErr w:type="spellStart"/>
      <w:r w:rsidR="00C4186D" w:rsidRPr="00874323">
        <w:rPr>
          <w:rFonts w:ascii="Times New Roman" w:hAnsi="Times New Roman" w:cs="Times New Roman"/>
          <w:sz w:val="24"/>
          <w:szCs w:val="24"/>
        </w:rPr>
        <w:t>Россети</w:t>
      </w:r>
      <w:proofErr w:type="spellEnd"/>
      <w:r w:rsidR="00C4186D" w:rsidRPr="00874323">
        <w:rPr>
          <w:rFonts w:ascii="Times New Roman" w:hAnsi="Times New Roman" w:cs="Times New Roman"/>
          <w:sz w:val="24"/>
          <w:szCs w:val="24"/>
        </w:rPr>
        <w:t>»</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etp</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rosseti</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ru</w:t>
        </w:r>
        <w:proofErr w:type="spellEnd"/>
      </w:hyperlink>
      <w:r w:rsidRPr="00874323">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874323">
        <w:rPr>
          <w:rFonts w:ascii="Times New Roman" w:hAnsi="Times New Roman" w:cs="Times New Roman"/>
          <w:sz w:val="24"/>
          <w:szCs w:val="24"/>
        </w:rPr>
        <w:t>pdf</w:t>
      </w:r>
      <w:proofErr w:type="spellEnd"/>
      <w:r w:rsidRPr="00874323">
        <w:rPr>
          <w:rFonts w:ascii="Times New Roman" w:hAnsi="Times New Roman" w:cs="Times New Roman"/>
          <w:sz w:val="24"/>
          <w:szCs w:val="24"/>
        </w:rPr>
        <w:t xml:space="preserve">,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874323" w:rsidRDefault="00874323" w:rsidP="00874323">
      <w:pPr>
        <w:pStyle w:val="afa"/>
        <w:numPr>
          <w:ilvl w:val="0"/>
          <w:numId w:val="2"/>
        </w:numPr>
        <w:autoSpaceDE w:val="0"/>
        <w:autoSpaceDN w:val="0"/>
        <w:jc w:val="both"/>
        <w:rPr>
          <w:rFonts w:ascii="Times New Roman" w:hAnsi="Times New Roman" w:cs="Times New Roman"/>
          <w:color w:val="000000" w:themeColor="text1"/>
          <w:sz w:val="24"/>
          <w:szCs w:val="24"/>
        </w:rPr>
      </w:pPr>
      <w:r>
        <w:rPr>
          <w:rFonts w:ascii="Times New Roman" w:hAnsi="Times New Roman" w:cs="Times New Roman"/>
          <w:sz w:val="24"/>
          <w:szCs w:val="24"/>
        </w:rPr>
        <w:t>Предложение должно быть оформлено на фирменном банке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Указание в Предложении (</w:t>
      </w:r>
      <w:r w:rsidR="005D5EF9">
        <w:rPr>
          <w:rFonts w:ascii="Times New Roman" w:hAnsi="Times New Roman" w:cs="Times New Roman"/>
          <w:color w:val="000000" w:themeColor="text1"/>
          <w:sz w:val="24"/>
          <w:szCs w:val="24"/>
        </w:rPr>
        <w:t>Раздел</w:t>
      </w:r>
      <w:r>
        <w:rPr>
          <w:rFonts w:ascii="Times New Roman" w:hAnsi="Times New Roman" w:cs="Times New Roman"/>
          <w:color w:val="000000" w:themeColor="text1"/>
          <w:sz w:val="24"/>
          <w:szCs w:val="24"/>
        </w:rPr>
        <w:t xml:space="preserve"> 3</w:t>
      </w:r>
      <w:r w:rsidR="005D5EF9">
        <w:rPr>
          <w:rFonts w:ascii="Times New Roman" w:hAnsi="Times New Roman" w:cs="Times New Roman"/>
          <w:color w:val="000000" w:themeColor="text1"/>
          <w:sz w:val="24"/>
          <w:szCs w:val="24"/>
        </w:rPr>
        <w:t>.</w:t>
      </w:r>
      <w:proofErr w:type="gramEnd"/>
      <w:r w:rsidR="005D5EF9">
        <w:rPr>
          <w:rFonts w:ascii="Times New Roman" w:hAnsi="Times New Roman" w:cs="Times New Roman"/>
          <w:color w:val="000000" w:themeColor="text1"/>
          <w:sz w:val="24"/>
          <w:szCs w:val="24"/>
        </w:rPr>
        <w:t xml:space="preserve"> Форма 1</w:t>
      </w:r>
      <w:r>
        <w:rPr>
          <w:rFonts w:ascii="Times New Roman" w:hAnsi="Times New Roman" w:cs="Times New Roman"/>
          <w:color w:val="000000" w:themeColor="text1"/>
          <w:sz w:val="24"/>
          <w:szCs w:val="24"/>
        </w:rPr>
        <w:t>) меньшего срока действия может служить основанием для отклонения предложения Участника.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874323">
      <w:pPr>
        <w:pStyle w:val="afa"/>
        <w:numPr>
          <w:ilvl w:val="0"/>
          <w:numId w:val="2"/>
        </w:numPr>
        <w:autoSpaceDE w:val="0"/>
        <w:autoSpaceDN w:val="0"/>
        <w:jc w:val="both"/>
        <w:rPr>
          <w:rFonts w:ascii="Times New Roman" w:hAnsi="Times New Roman" w:cs="Times New Roman"/>
          <w:sz w:val="24"/>
          <w:szCs w:val="24"/>
        </w:rPr>
      </w:pPr>
      <w:r w:rsidRPr="00874323">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w:t>
      </w:r>
      <w:proofErr w:type="gramStart"/>
      <w:r w:rsidRPr="00874323">
        <w:rPr>
          <w:rFonts w:ascii="Times New Roman" w:hAnsi="Times New Roman" w:cs="Times New Roman"/>
          <w:sz w:val="24"/>
          <w:szCs w:val="24"/>
        </w:rPr>
        <w:t>ах</w:t>
      </w:r>
      <w:proofErr w:type="gramEnd"/>
      <w:r w:rsidRPr="00874323">
        <w:rPr>
          <w:rFonts w:ascii="Times New Roman" w:hAnsi="Times New Roman" w:cs="Times New Roman"/>
          <w:sz w:val="24"/>
          <w:szCs w:val="24"/>
        </w:rPr>
        <w:t>)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921F2A">
      <w:pPr>
        <w:numPr>
          <w:ilvl w:val="0"/>
          <w:numId w:val="2"/>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w:t>
      </w:r>
      <w:proofErr w:type="spellStart"/>
      <w:r w:rsidR="00C4186D">
        <w:rPr>
          <w:sz w:val="24"/>
        </w:rPr>
        <w:t>Россети</w:t>
      </w:r>
      <w:proofErr w:type="spellEnd"/>
      <w:r w:rsidR="00C4186D">
        <w:rPr>
          <w:sz w:val="24"/>
        </w:rPr>
        <w:t>»</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lastRenderedPageBreak/>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281DD5">
        <w:rPr>
          <w:rFonts w:ascii="Times New Roman" w:hAnsi="Times New Roman" w:cs="Times New Roman"/>
          <w:sz w:val="24"/>
          <w:szCs w:val="24"/>
        </w:rPr>
        <w:t>образом</w:t>
      </w:r>
      <w:proofErr w:type="gramEnd"/>
      <w:r w:rsidRPr="00281DD5">
        <w:rPr>
          <w:rFonts w:ascii="Times New Roman" w:hAnsi="Times New Roman" w:cs="Times New Roman"/>
          <w:sz w:val="24"/>
          <w:szCs w:val="24"/>
        </w:rPr>
        <w:t xml:space="preserve"> уполномоченным им лицом на основании доверенности (далее - уполномоченного лица). </w:t>
      </w:r>
    </w:p>
    <w:p w:rsidR="00874323" w:rsidRDefault="00874323"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w:t>
      </w:r>
      <w:proofErr w:type="gramStart"/>
      <w:r>
        <w:rPr>
          <w:rFonts w:ascii="Times New Roman" w:hAnsi="Times New Roman" w:cs="Times New Roman"/>
          <w:sz w:val="24"/>
          <w:szCs w:val="24"/>
        </w:rPr>
        <w:t>дств в д</w:t>
      </w:r>
      <w:proofErr w:type="gramEnd"/>
      <w:r>
        <w:rPr>
          <w:rFonts w:ascii="Times New Roman" w:hAnsi="Times New Roman" w:cs="Times New Roman"/>
          <w:sz w:val="24"/>
          <w:szCs w:val="24"/>
        </w:rPr>
        <w:t>окументах, входящих в заявку, должны быть выражены в российских рублях.</w:t>
      </w:r>
    </w:p>
    <w:p w:rsidR="007066C9" w:rsidRDefault="007066C9" w:rsidP="009B20A3">
      <w:pPr>
        <w:pStyle w:val="afa"/>
        <w:numPr>
          <w:ilvl w:val="0"/>
          <w:numId w:val="2"/>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9B20A3" w:rsidRPr="009B20A3" w:rsidRDefault="00E1261B" w:rsidP="009B20A3">
      <w:pPr>
        <w:pStyle w:val="afa"/>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Финансовое </w:t>
      </w:r>
      <w:proofErr w:type="gramStart"/>
      <w:r>
        <w:rPr>
          <w:rFonts w:ascii="Times New Roman" w:hAnsi="Times New Roman" w:cs="Times New Roman"/>
          <w:sz w:val="24"/>
          <w:szCs w:val="24"/>
        </w:rPr>
        <w:t>обеспечение</w:t>
      </w:r>
      <w:proofErr w:type="gramEnd"/>
      <w:r>
        <w:rPr>
          <w:rFonts w:ascii="Times New Roman" w:hAnsi="Times New Roman" w:cs="Times New Roman"/>
          <w:sz w:val="24"/>
          <w:szCs w:val="24"/>
        </w:rPr>
        <w:t xml:space="preserve"> связанное с подачей заявки и надлежащего исполнения обязательств по договору не предусмотрено.</w:t>
      </w:r>
    </w:p>
    <w:p w:rsidR="007066C9" w:rsidRPr="00F9346C" w:rsidRDefault="007066C9" w:rsidP="009B20A3">
      <w:pPr>
        <w:numPr>
          <w:ilvl w:val="0"/>
          <w:numId w:val="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proofErr w:type="gramStart"/>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roofErr w:type="gramEnd"/>
    </w:p>
    <w:p w:rsidR="006D43D8" w:rsidRDefault="00E23D85"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 xml:space="preserve">При проверке правильности оформления заявок комиссия вправе </w:t>
      </w:r>
      <w:proofErr w:type="gramStart"/>
      <w:r w:rsidRPr="00382D99">
        <w:rPr>
          <w:rFonts w:ascii="Times New Roman" w:hAnsi="Times New Roman" w:cs="Times New Roman"/>
          <w:sz w:val="24"/>
          <w:szCs w:val="24"/>
        </w:rPr>
        <w:t>не обращать внимание</w:t>
      </w:r>
      <w:proofErr w:type="gramEnd"/>
      <w:r w:rsidRPr="00382D99">
        <w:rPr>
          <w:rFonts w:ascii="Times New Roman" w:hAnsi="Times New Roman" w:cs="Times New Roman"/>
          <w:sz w:val="24"/>
          <w:szCs w:val="24"/>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lastRenderedPageBreak/>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xml:space="preserve">.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proofErr w:type="gramStart"/>
      <w:r w:rsidRPr="00CB09CE">
        <w:rPr>
          <w:rFonts w:ascii="Times New Roman" w:hAnsi="Times New Roman" w:cs="Times New Roman"/>
          <w:sz w:val="24"/>
          <w:szCs w:val="24"/>
        </w:rPr>
        <w:t>.</w:t>
      </w:r>
      <w:r w:rsidR="007066C9" w:rsidRPr="00E23D85">
        <w:rPr>
          <w:rFonts w:ascii="Times New Roman" w:hAnsi="Times New Roman" w:cs="Times New Roman"/>
          <w:sz w:val="24"/>
          <w:szCs w:val="24"/>
        </w:rPr>
        <w:t>.</w:t>
      </w:r>
      <w:proofErr w:type="gramEnd"/>
    </w:p>
    <w:p w:rsidR="007066C9" w:rsidRPr="00172985" w:rsidRDefault="004B3B2A" w:rsidP="00582028">
      <w:pPr>
        <w:numPr>
          <w:ilvl w:val="0"/>
          <w:numId w:val="2"/>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172985">
      <w:pPr>
        <w:pStyle w:val="afe"/>
        <w:numPr>
          <w:ilvl w:val="0"/>
          <w:numId w:val="2"/>
        </w:numPr>
        <w:tabs>
          <w:tab w:val="num" w:pos="1080"/>
        </w:tabs>
        <w:spacing w:line="240" w:lineRule="auto"/>
        <w:rPr>
          <w:sz w:val="24"/>
          <w:szCs w:val="24"/>
        </w:rPr>
      </w:pPr>
      <w:bookmarkStart w:id="1" w:name="_Ref86827161"/>
      <w:bookmarkStart w:id="2"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1"/>
      <w:bookmarkEnd w:id="2"/>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172985">
      <w:pPr>
        <w:pStyle w:val="afa"/>
        <w:numPr>
          <w:ilvl w:val="1"/>
          <w:numId w:val="2"/>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582028">
      <w:pPr>
        <w:numPr>
          <w:ilvl w:val="0"/>
          <w:numId w:val="2"/>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ED7E9F">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 xml:space="preserve">В соответствии с Извещением о проведении запроса цен Заказчик имеет право отказаться </w:t>
      </w:r>
      <w:proofErr w:type="gramStart"/>
      <w:r w:rsidRPr="00382D99">
        <w:rPr>
          <w:rFonts w:ascii="Times New Roman" w:hAnsi="Times New Roman" w:cs="Times New Roman"/>
          <w:sz w:val="24"/>
          <w:szCs w:val="24"/>
        </w:rPr>
        <w:t>от проведения запроса цен на любом из этапов до подписания протокола по выбору</w:t>
      </w:r>
      <w:proofErr w:type="gramEnd"/>
      <w:r w:rsidRPr="00382D99">
        <w:rPr>
          <w:rFonts w:ascii="Times New Roman" w:hAnsi="Times New Roman" w:cs="Times New Roman"/>
          <w:sz w:val="24"/>
          <w:szCs w:val="24"/>
        </w:rPr>
        <w:t xml:space="preserve">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w:t>
      </w:r>
      <w:r w:rsidR="00E1261B">
        <w:rPr>
          <w:rStyle w:val="aa"/>
          <w:rFonts w:ascii="Times New Roman" w:hAnsi="Times New Roman" w:cs="Times New Roman"/>
          <w:sz w:val="24"/>
          <w:szCs w:val="24"/>
          <w:lang w:val="en-US"/>
        </w:rPr>
        <w:t>a</w:t>
      </w:r>
      <w:r w:rsidRPr="002D0A90">
        <w:rPr>
          <w:rStyle w:val="aa"/>
          <w:rFonts w:ascii="Times New Roman" w:hAnsi="Times New Roman" w:cs="Times New Roman"/>
          <w:sz w:val="24"/>
          <w:szCs w:val="24"/>
          <w:lang w:val="en-US"/>
        </w:rPr>
        <w:t>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58157D" w:rsidP="007066C9">
      <w:pPr>
        <w:tabs>
          <w:tab w:val="left" w:pos="0"/>
          <w:tab w:val="left" w:pos="567"/>
        </w:tabs>
        <w:ind w:left="567"/>
        <w:jc w:val="both"/>
        <w:rPr>
          <w:rFonts w:ascii="Times New Roman" w:hAnsi="Times New Roman" w:cs="Times New Roman"/>
          <w:sz w:val="24"/>
          <w:szCs w:val="24"/>
        </w:rPr>
      </w:pPr>
      <w:r w:rsidRPr="0058157D">
        <w:rPr>
          <w:rFonts w:ascii="Times New Roman" w:hAnsi="Times New Roman" w:cs="Times New Roman"/>
          <w:sz w:val="24"/>
          <w:szCs w:val="24"/>
        </w:rPr>
        <w:t>Уфимцев Александр Владимирович</w:t>
      </w:r>
      <w:r w:rsidR="007066C9" w:rsidRPr="00752F77">
        <w:rPr>
          <w:rFonts w:ascii="Times New Roman" w:hAnsi="Times New Roman" w:cs="Times New Roman"/>
          <w:sz w:val="24"/>
          <w:szCs w:val="24"/>
        </w:rPr>
        <w:t xml:space="preserve"> – </w:t>
      </w:r>
      <w:r w:rsidRPr="0058157D">
        <w:rPr>
          <w:rFonts w:ascii="Times New Roman" w:hAnsi="Times New Roman" w:cs="Times New Roman"/>
          <w:sz w:val="24"/>
          <w:szCs w:val="24"/>
        </w:rPr>
        <w:t>Начальник</w:t>
      </w:r>
      <w:r w:rsidR="007066C9" w:rsidRPr="00C17685">
        <w:rPr>
          <w:rFonts w:ascii="Times New Roman" w:hAnsi="Times New Roman" w:cs="Times New Roman"/>
          <w:sz w:val="24"/>
          <w:szCs w:val="24"/>
        </w:rPr>
        <w:t xml:space="preserve"> </w:t>
      </w:r>
      <w:proofErr w:type="spellStart"/>
      <w:r>
        <w:rPr>
          <w:rFonts w:ascii="Times New Roman" w:hAnsi="Times New Roman" w:cs="Times New Roman"/>
          <w:sz w:val="24"/>
          <w:szCs w:val="24"/>
        </w:rPr>
        <w:t>ОЛиМТО</w:t>
      </w:r>
      <w:proofErr w:type="spellEnd"/>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58157D">
        <w:rPr>
          <w:rFonts w:ascii="Times New Roman" w:hAnsi="Times New Roman" w:cs="Times New Roman"/>
          <w:sz w:val="24"/>
          <w:szCs w:val="24"/>
        </w:rPr>
        <w:t>33-67</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58157D" w:rsidRPr="0058157D">
        <w:rPr>
          <w:rStyle w:val="aa"/>
          <w:rFonts w:ascii="Times New Roman" w:hAnsi="Times New Roman" w:cs="Times New Roman"/>
          <w:sz w:val="24"/>
          <w:szCs w:val="24"/>
          <w:lang w:val="en-US"/>
        </w:rPr>
        <w:t>AUfimcev@nues.te.ru</w:t>
      </w:r>
    </w:p>
    <w:p w:rsidR="007066C9" w:rsidRPr="002432CE"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822CE5" w:rsidRPr="00E22D18" w:rsidRDefault="00822CE5"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A6FE1" w:rsidRPr="00E22D18"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E22D18"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3379A3" w:rsidRDefault="00C945E3" w:rsidP="00FE3FA0">
            <w:pPr>
              <w:jc w:val="center"/>
              <w:rPr>
                <w:rFonts w:ascii="Times New Roman" w:hAnsi="Times New Roman" w:cs="Times New Roman"/>
                <w:sz w:val="24"/>
                <w:szCs w:val="24"/>
              </w:rPr>
            </w:pPr>
            <w:r w:rsidRPr="003379A3">
              <w:rPr>
                <w:rFonts w:ascii="Times New Roman" w:hAnsi="Times New Roman" w:cs="Times New Roman"/>
                <w:sz w:val="24"/>
                <w:szCs w:val="24"/>
              </w:rPr>
              <w:t>1.2.</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E0F71" w:rsidRDefault="00C945E3" w:rsidP="00FE3FA0">
            <w:pPr>
              <w:autoSpaceDE w:val="0"/>
              <w:autoSpaceDN w:val="0"/>
              <w:adjustRightInd w:val="0"/>
              <w:jc w:val="both"/>
              <w:rPr>
                <w:rFonts w:ascii="Times New Roman" w:hAnsi="Times New Roman" w:cs="Times New Roman"/>
                <w:b/>
                <w:sz w:val="24"/>
                <w:szCs w:val="24"/>
              </w:rPr>
            </w:pPr>
            <w:r w:rsidRPr="00CE0F71">
              <w:rPr>
                <w:rFonts w:ascii="Times New Roman" w:hAnsi="Times New Roman" w:cs="Times New Roman"/>
                <w:sz w:val="24"/>
                <w:szCs w:val="24"/>
              </w:rPr>
              <w:t>Сертификаты соответствия на товар на товары, являющиеся предметом заключаемого договора.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C945E3"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в совершении которой </w:t>
            </w:r>
            <w:r>
              <w:rPr>
                <w:rFonts w:ascii="Times New Roman" w:hAnsi="Times New Roman" w:cs="Times New Roman"/>
                <w:sz w:val="24"/>
                <w:szCs w:val="24"/>
              </w:rPr>
              <w:lastRenderedPageBreak/>
              <w:t>имеется заинтересованность;</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822CE5" w:rsidRDefault="00C945E3" w:rsidP="00822CE5">
            <w:pPr>
              <w:jc w:val="both"/>
              <w:rPr>
                <w:rFonts w:ascii="Times New Roman" w:hAnsi="Times New Roman" w:cs="Times New Roman"/>
                <w:sz w:val="24"/>
                <w:szCs w:val="24"/>
              </w:rPr>
            </w:pPr>
            <w:r w:rsidRPr="00822CE5">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4)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proofErr w:type="gramStart"/>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15371B">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15371B">
              <w:rPr>
                <w:rFonts w:ascii="Times New Roman" w:hAnsi="Times New Roman" w:cs="Times New Roman"/>
                <w:sz w:val="24"/>
                <w:szCs w:val="24"/>
              </w:rPr>
              <w:t xml:space="preserve"> дней до </w:t>
            </w:r>
            <w:r w:rsidRPr="0015371B">
              <w:rPr>
                <w:rFonts w:ascii="Times New Roman" w:hAnsi="Times New Roman" w:cs="Times New Roman"/>
                <w:sz w:val="24"/>
                <w:szCs w:val="24"/>
              </w:rPr>
              <w:lastRenderedPageBreak/>
              <w:t>срока окончания подачи Заявок, с указанием сведений об отсутств</w:t>
            </w:r>
            <w:proofErr w:type="gramStart"/>
            <w:r w:rsidRPr="0015371B">
              <w:rPr>
                <w:rFonts w:ascii="Times New Roman" w:hAnsi="Times New Roman" w:cs="Times New Roman"/>
                <w:sz w:val="24"/>
                <w:szCs w:val="24"/>
              </w:rPr>
              <w:t>ии у У</w:t>
            </w:r>
            <w:proofErr w:type="gramEnd"/>
            <w:r w:rsidRPr="0015371B">
              <w:rPr>
                <w:rFonts w:ascii="Times New Roman" w:hAnsi="Times New Roman" w:cs="Times New Roman"/>
                <w:sz w:val="24"/>
                <w:szCs w:val="24"/>
              </w:rPr>
              <w:t>частника (субподрядчика, члена коллективного участника)  неисполненной обязанности по уплате налогов, сборов, пеней, штрафов и процентов.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АО «Тюменьэнерго» на предмет благонадежности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(сканированные копии).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Default="00C945E3" w:rsidP="0016302B">
            <w:pPr>
              <w:jc w:val="center"/>
              <w:rPr>
                <w:rFonts w:ascii="Times New Roman" w:hAnsi="Times New Roman" w:cs="Times New Roman"/>
                <w:sz w:val="24"/>
                <w:szCs w:val="24"/>
              </w:rPr>
            </w:pPr>
            <w:r>
              <w:rPr>
                <w:rFonts w:ascii="Times New Roman" w:hAnsi="Times New Roman" w:cs="Times New Roman"/>
                <w:sz w:val="24"/>
                <w:szCs w:val="24"/>
              </w:rPr>
              <w:t>3.8.</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B474B8" w:rsidRDefault="00C945E3"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C945E3" w:rsidRPr="00B474B8" w:rsidRDefault="00C945E3" w:rsidP="0016302B">
            <w:pPr>
              <w:jc w:val="both"/>
              <w:rPr>
                <w:rFonts w:ascii="Times New Roman" w:hAnsi="Times New Roman" w:cs="Times New Roman"/>
                <w:b/>
                <w:sz w:val="24"/>
                <w:szCs w:val="24"/>
              </w:rPr>
            </w:pPr>
            <w:proofErr w:type="gramStart"/>
            <w:r w:rsidRPr="00B474B8">
              <w:rPr>
                <w:rFonts w:ascii="Times New Roman" w:hAnsi="Times New Roman" w:cs="Times New Roman"/>
                <w:b/>
                <w:i/>
                <w:sz w:val="24"/>
                <w:szCs w:val="24"/>
              </w:rPr>
              <w:t xml:space="preserve">Данные документы предоставляются в составе заявки участника в соответствии с функционалом ЭТП </w:t>
            </w:r>
            <w:r w:rsidR="00C4186D">
              <w:rPr>
                <w:rFonts w:ascii="Times New Roman" w:hAnsi="Times New Roman" w:cs="Times New Roman"/>
                <w:b/>
                <w:i/>
                <w:sz w:val="24"/>
                <w:szCs w:val="24"/>
              </w:rPr>
              <w:t>ПАО «</w:t>
            </w:r>
            <w:proofErr w:type="spellStart"/>
            <w:r w:rsidR="00C4186D">
              <w:rPr>
                <w:rFonts w:ascii="Times New Roman" w:hAnsi="Times New Roman" w:cs="Times New Roman"/>
                <w:b/>
                <w:i/>
                <w:sz w:val="24"/>
                <w:szCs w:val="24"/>
              </w:rPr>
              <w:t>Россети</w:t>
            </w:r>
            <w:proofErr w:type="spellEnd"/>
            <w:r w:rsidR="00C4186D">
              <w:rPr>
                <w:rFonts w:ascii="Times New Roman" w:hAnsi="Times New Roman" w:cs="Times New Roman"/>
                <w:b/>
                <w:i/>
                <w:sz w:val="24"/>
                <w:szCs w:val="24"/>
              </w:rPr>
              <w:t>»</w:t>
            </w:r>
            <w:r w:rsidRPr="00B474B8">
              <w:rPr>
                <w:rFonts w:ascii="Times New Roman" w:hAnsi="Times New Roman" w:cs="Times New Roman"/>
                <w:b/>
                <w:i/>
                <w:sz w:val="24"/>
                <w:szCs w:val="24"/>
              </w:rPr>
              <w:t xml:space="preserve"> https://etp.rosseti.ru (контактное лицо по данному разделу:</w:t>
            </w:r>
            <w:proofErr w:type="gramEnd"/>
            <w:r w:rsidRPr="00B474B8">
              <w:rPr>
                <w:rFonts w:ascii="Times New Roman" w:hAnsi="Times New Roman" w:cs="Times New Roman"/>
                <w:b/>
                <w:i/>
                <w:sz w:val="24"/>
                <w:szCs w:val="24"/>
              </w:rPr>
              <w:t xml:space="preserve"> </w:t>
            </w:r>
            <w:proofErr w:type="gramStart"/>
            <w:r w:rsidRPr="00B474B8">
              <w:rPr>
                <w:rFonts w:ascii="Times New Roman" w:hAnsi="Times New Roman" w:cs="Times New Roman"/>
                <w:b/>
                <w:i/>
                <w:sz w:val="24"/>
                <w:szCs w:val="24"/>
              </w:rPr>
              <w:t>Охотников Вениамин Павлович, тел. (3463) 25-34-21.)</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 </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proofErr w:type="gramStart"/>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C945E3"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45E3"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w:t>
            </w:r>
            <w:proofErr w:type="gramStart"/>
            <w:r w:rsidRPr="00D67D5F">
              <w:rPr>
                <w:rFonts w:ascii="Times New Roman" w:hAnsi="Times New Roman" w:cs="Times New Roman"/>
                <w:sz w:val="24"/>
                <w:szCs w:val="24"/>
              </w:rPr>
              <w:t>форме</w:t>
            </w:r>
            <w:proofErr w:type="gramEnd"/>
            <w:r w:rsidRPr="00D67D5F">
              <w:rPr>
                <w:rFonts w:ascii="Times New Roman" w:hAnsi="Times New Roman" w:cs="Times New Roman"/>
                <w:sz w:val="24"/>
                <w:szCs w:val="24"/>
              </w:rPr>
              <w:t xml:space="preserve">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Раздел III. </w:t>
      </w:r>
      <w:bookmarkStart w:id="3" w:name="_Toc369019494"/>
      <w:bookmarkStart w:id="4" w:name="_Ref315269512"/>
      <w:bookmarkStart w:id="5" w:name="_Ref315193700"/>
      <w:bookmarkStart w:id="6" w:name="_Ref257820542"/>
      <w:bookmarkStart w:id="7" w:name="_Ref257579519"/>
      <w:bookmarkStart w:id="8" w:name="_Ref257578646"/>
      <w:bookmarkStart w:id="9" w:name="_Ref204763566"/>
      <w:bookmarkStart w:id="10" w:name="_Toc202080146"/>
      <w:bookmarkStart w:id="11" w:name="_Ref198288170"/>
      <w:bookmarkStart w:id="12" w:name="_Toc198020300"/>
      <w:r>
        <w:rPr>
          <w:rFonts w:ascii="Times New Roman" w:hAnsi="Times New Roman" w:cs="Times New Roman"/>
          <w:b/>
          <w:color w:val="000000"/>
          <w:sz w:val="24"/>
          <w:szCs w:val="24"/>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Pr="00637DA3" w:rsidRDefault="007066C9" w:rsidP="00637DA3">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216828" w:rsidRPr="00216828">
        <w:rPr>
          <w:rFonts w:ascii="Times New Roman" w:hAnsi="Times New Roman" w:cs="Times New Roman"/>
          <w:b/>
          <w:bCs/>
          <w:sz w:val="24"/>
          <w:szCs w:val="24"/>
        </w:rPr>
        <w:t>поставку</w:t>
      </w:r>
      <w:r w:rsidR="003F16D2" w:rsidRPr="003F16D2">
        <w:rPr>
          <w:rFonts w:ascii="Times New Roman" w:hAnsi="Times New Roman" w:cs="Times New Roman"/>
          <w:b/>
          <w:bCs/>
          <w:sz w:val="24"/>
          <w:szCs w:val="24"/>
        </w:rPr>
        <w:t xml:space="preserve"> </w:t>
      </w:r>
      <w:r w:rsidR="00B958F3" w:rsidRPr="00B958F3">
        <w:rPr>
          <w:rFonts w:ascii="Times New Roman" w:hAnsi="Times New Roman" w:cs="Times New Roman"/>
          <w:b/>
          <w:bCs/>
          <w:sz w:val="24"/>
          <w:szCs w:val="24"/>
        </w:rPr>
        <w:t>стройматериалов</w:t>
      </w:r>
      <w:r w:rsidR="003F16D2" w:rsidRPr="003F16D2">
        <w:rPr>
          <w:rFonts w:ascii="Times New Roman" w:hAnsi="Times New Roman" w:cs="Times New Roman"/>
          <w:b/>
          <w:bCs/>
          <w:sz w:val="24"/>
          <w:szCs w:val="24"/>
        </w:rPr>
        <w:t xml:space="preserve"> для нужд филиала АО «Тюменьэнерго» Нефтеюганские электрические сети</w:t>
      </w:r>
    </w:p>
    <w:p w:rsidR="0058157D" w:rsidRDefault="0058157D"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proofErr w:type="gramStart"/>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5"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7"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и документацию</w:t>
      </w:r>
      <w:proofErr w:type="gramEnd"/>
      <w:r>
        <w:rPr>
          <w:rFonts w:ascii="Times New Roman" w:hAnsi="Times New Roman" w:cs="Times New Roman"/>
          <w:sz w:val="24"/>
          <w:szCs w:val="24"/>
        </w:rPr>
        <w:t xml:space="preserve">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000" w:type="pct"/>
        <w:jc w:val="center"/>
        <w:tblInd w:w="856" w:type="dxa"/>
        <w:tblLayout w:type="fixed"/>
        <w:tblCellMar>
          <w:left w:w="40" w:type="dxa"/>
          <w:right w:w="40" w:type="dxa"/>
        </w:tblCellMar>
        <w:tblLook w:val="0000" w:firstRow="0" w:lastRow="0" w:firstColumn="0" w:lastColumn="0" w:noHBand="0" w:noVBand="0"/>
      </w:tblPr>
      <w:tblGrid>
        <w:gridCol w:w="498"/>
        <w:gridCol w:w="1639"/>
        <w:gridCol w:w="2757"/>
        <w:gridCol w:w="1290"/>
        <w:gridCol w:w="742"/>
        <w:gridCol w:w="742"/>
        <w:gridCol w:w="852"/>
        <w:gridCol w:w="891"/>
        <w:gridCol w:w="732"/>
      </w:tblGrid>
      <w:tr w:rsidR="00037E6A" w:rsidRPr="00C038A0" w:rsidTr="0022483C">
        <w:trPr>
          <w:trHeight w:hRule="exact" w:val="1930"/>
          <w:jc w:val="center"/>
        </w:trPr>
        <w:tc>
          <w:tcPr>
            <w:tcW w:w="245"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w:t>
            </w:r>
          </w:p>
          <w:p w:rsidR="00037E6A" w:rsidRPr="00C038A0" w:rsidRDefault="00037E6A" w:rsidP="00EE0A0E">
            <w:pPr>
              <w:shd w:val="clear" w:color="auto" w:fill="FFFFFF"/>
              <w:jc w:val="center"/>
              <w:rPr>
                <w:rFonts w:ascii="Times New Roman" w:hAnsi="Times New Roman" w:cs="Times New Roman"/>
                <w:b/>
                <w:color w:val="000000"/>
                <w:spacing w:val="-6"/>
                <w:sz w:val="22"/>
                <w:szCs w:val="22"/>
              </w:rPr>
            </w:pPr>
            <w:proofErr w:type="gramStart"/>
            <w:r w:rsidRPr="00C038A0">
              <w:rPr>
                <w:rFonts w:ascii="Times New Roman" w:hAnsi="Times New Roman" w:cs="Times New Roman"/>
                <w:b/>
                <w:color w:val="000000"/>
                <w:spacing w:val="-6"/>
                <w:sz w:val="22"/>
                <w:szCs w:val="22"/>
              </w:rPr>
              <w:t>п</w:t>
            </w:r>
            <w:proofErr w:type="gramEnd"/>
            <w:r w:rsidRPr="00C038A0">
              <w:rPr>
                <w:rFonts w:ascii="Times New Roman" w:hAnsi="Times New Roman" w:cs="Times New Roman"/>
                <w:b/>
                <w:color w:val="000000"/>
                <w:spacing w:val="-6"/>
                <w:sz w:val="22"/>
                <w:szCs w:val="22"/>
              </w:rPr>
              <w:t>/п</w:t>
            </w:r>
          </w:p>
        </w:tc>
        <w:tc>
          <w:tcPr>
            <w:tcW w:w="808"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3F16D2" w:rsidRDefault="00037E6A" w:rsidP="003F16D2">
            <w:pPr>
              <w:shd w:val="clear" w:color="auto" w:fill="FFFFFF"/>
              <w:jc w:val="center"/>
              <w:rPr>
                <w:rFonts w:ascii="Times New Roman" w:hAnsi="Times New Roman" w:cs="Times New Roman"/>
                <w:b/>
                <w:spacing w:val="-6"/>
                <w:sz w:val="22"/>
                <w:szCs w:val="22"/>
              </w:rPr>
            </w:pPr>
            <w:r w:rsidRPr="003F16D2">
              <w:rPr>
                <w:rFonts w:ascii="Times New Roman" w:hAnsi="Times New Roman" w:cs="Times New Roman"/>
                <w:b/>
                <w:spacing w:val="-6"/>
                <w:sz w:val="22"/>
                <w:szCs w:val="22"/>
              </w:rPr>
              <w:t>Наименование продукции</w:t>
            </w:r>
          </w:p>
        </w:tc>
        <w:tc>
          <w:tcPr>
            <w:tcW w:w="1359"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(требуемое значение)</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(предлагаемые участником)</w:t>
            </w:r>
          </w:p>
        </w:tc>
        <w:tc>
          <w:tcPr>
            <w:tcW w:w="36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Тип, марка</w:t>
            </w:r>
          </w:p>
        </w:tc>
        <w:tc>
          <w:tcPr>
            <w:tcW w:w="36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BF4C29">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420"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39"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61"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ind w:left="-40"/>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lastRenderedPageBreak/>
              <w:t>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Цемент</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ПЦ-400 Мешок 50 кг.</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roofErr w:type="spellStart"/>
            <w:proofErr w:type="gramStart"/>
            <w:r w:rsidRPr="00474A37">
              <w:rPr>
                <w:rFonts w:ascii="Times New Roman" w:hAnsi="Times New Roman" w:cs="Times New Roman"/>
                <w:color w:val="000000"/>
                <w:sz w:val="20"/>
                <w:szCs w:val="20"/>
              </w:rPr>
              <w:t>шт</w:t>
            </w:r>
            <w:proofErr w:type="spellEnd"/>
            <w:proofErr w:type="gramEnd"/>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225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Лак битумный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БТ 577</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69</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Эмаль кремнийорганическая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КО-174 черного цвета</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32</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Грунтовка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ГФ-021 серый б/</w:t>
            </w:r>
            <w:proofErr w:type="spellStart"/>
            <w:r w:rsidRPr="00474A37">
              <w:rPr>
                <w:rFonts w:ascii="Times New Roman" w:hAnsi="Times New Roman" w:cs="Times New Roman"/>
                <w:color w:val="000000"/>
                <w:sz w:val="20"/>
                <w:szCs w:val="20"/>
              </w:rPr>
              <w:t>сохнущ</w:t>
            </w:r>
            <w:proofErr w:type="spellEnd"/>
            <w:r w:rsidRPr="00474A37">
              <w:rPr>
                <w:rFonts w:ascii="Times New Roman" w:hAnsi="Times New Roman" w:cs="Times New Roman"/>
                <w:color w:val="000000"/>
                <w:sz w:val="20"/>
                <w:szCs w:val="20"/>
              </w:rPr>
              <w:t>.</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110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Растворитель № 646</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 646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725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Растворитель</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Уайт-спирит</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1226</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Эмаль черная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НЦ-132П 1,8кг</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4</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Герметик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w:t>
            </w:r>
            <w:proofErr w:type="spellStart"/>
            <w:r w:rsidRPr="00474A37">
              <w:rPr>
                <w:rFonts w:ascii="Times New Roman" w:hAnsi="Times New Roman" w:cs="Times New Roman"/>
                <w:color w:val="000000"/>
                <w:sz w:val="20"/>
                <w:szCs w:val="20"/>
              </w:rPr>
              <w:t>Гермокрон-Гидро</w:t>
            </w:r>
            <w:proofErr w:type="spellEnd"/>
            <w:r w:rsidRPr="00474A37">
              <w:rPr>
                <w:rFonts w:ascii="Times New Roman" w:hAnsi="Times New Roman" w:cs="Times New Roman"/>
                <w:color w:val="000000"/>
                <w:sz w:val="20"/>
                <w:szCs w:val="20"/>
              </w:rPr>
              <w:t>"</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41</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Краска </w:t>
            </w:r>
            <w:proofErr w:type="spellStart"/>
            <w:r w:rsidRPr="00474A37">
              <w:rPr>
                <w:rFonts w:ascii="Times New Roman" w:hAnsi="Times New Roman" w:cs="Times New Roman"/>
                <w:color w:val="000000"/>
                <w:sz w:val="20"/>
                <w:szCs w:val="20"/>
              </w:rPr>
              <w:t>Пансаримаали</w:t>
            </w:r>
            <w:proofErr w:type="spellEnd"/>
            <w:r w:rsidRPr="00474A37">
              <w:rPr>
                <w:rFonts w:ascii="Times New Roman" w:hAnsi="Times New Roman" w:cs="Times New Roman"/>
                <w:color w:val="000000"/>
                <w:sz w:val="20"/>
                <w:szCs w:val="20"/>
              </w:rPr>
              <w:t xml:space="preserve"> желтая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Пансаримаали</w:t>
            </w:r>
            <w:proofErr w:type="spellEnd"/>
            <w:r w:rsidRPr="00474A37">
              <w:rPr>
                <w:rFonts w:ascii="Times New Roman" w:hAnsi="Times New Roman" w:cs="Times New Roman"/>
                <w:color w:val="000000"/>
                <w:sz w:val="20"/>
                <w:szCs w:val="20"/>
              </w:rPr>
              <w:t xml:space="preserve"> желтая</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123</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10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Краска </w:t>
            </w:r>
            <w:proofErr w:type="spellStart"/>
            <w:r w:rsidRPr="00474A37">
              <w:rPr>
                <w:rFonts w:ascii="Times New Roman" w:hAnsi="Times New Roman" w:cs="Times New Roman"/>
                <w:color w:val="000000"/>
                <w:sz w:val="20"/>
                <w:szCs w:val="20"/>
              </w:rPr>
              <w:t>Пансаримаали</w:t>
            </w:r>
            <w:proofErr w:type="spellEnd"/>
            <w:r w:rsidRPr="00474A37">
              <w:rPr>
                <w:rFonts w:ascii="Times New Roman" w:hAnsi="Times New Roman" w:cs="Times New Roman"/>
                <w:color w:val="000000"/>
                <w:sz w:val="20"/>
                <w:szCs w:val="20"/>
              </w:rPr>
              <w:t xml:space="preserve"> зеленая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Пансаримаали</w:t>
            </w:r>
            <w:proofErr w:type="spellEnd"/>
            <w:r w:rsidRPr="00474A37">
              <w:rPr>
                <w:rFonts w:ascii="Times New Roman" w:hAnsi="Times New Roman" w:cs="Times New Roman"/>
                <w:color w:val="000000"/>
                <w:sz w:val="20"/>
                <w:szCs w:val="20"/>
              </w:rPr>
              <w:t xml:space="preserve"> зеленая</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123</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11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Краска </w:t>
            </w:r>
            <w:proofErr w:type="spellStart"/>
            <w:r w:rsidRPr="00474A37">
              <w:rPr>
                <w:rFonts w:ascii="Times New Roman" w:hAnsi="Times New Roman" w:cs="Times New Roman"/>
                <w:color w:val="000000"/>
                <w:sz w:val="20"/>
                <w:szCs w:val="20"/>
              </w:rPr>
              <w:t>Пансаримаали</w:t>
            </w:r>
            <w:proofErr w:type="spellEnd"/>
            <w:r w:rsidRPr="00474A37">
              <w:rPr>
                <w:rFonts w:ascii="Times New Roman" w:hAnsi="Times New Roman" w:cs="Times New Roman"/>
                <w:color w:val="000000"/>
                <w:sz w:val="20"/>
                <w:szCs w:val="20"/>
              </w:rPr>
              <w:t xml:space="preserve"> красная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Пансаримаали</w:t>
            </w:r>
            <w:proofErr w:type="spellEnd"/>
            <w:r w:rsidRPr="00474A37">
              <w:rPr>
                <w:rFonts w:ascii="Times New Roman" w:hAnsi="Times New Roman" w:cs="Times New Roman"/>
                <w:color w:val="000000"/>
                <w:sz w:val="20"/>
                <w:szCs w:val="20"/>
              </w:rPr>
              <w:t xml:space="preserve"> красная</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123</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12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Краска ПФ-115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ПФ-115 черная ГОСТ6465-76 (эмаль)</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83</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13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Лак бакелитовый ЛБС-4</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ЛБС-4</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14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Краска ПФ-115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ПФ-115 серая</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512</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15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Клипса </w:t>
            </w:r>
            <w:proofErr w:type="gramStart"/>
            <w:r w:rsidRPr="00474A37">
              <w:rPr>
                <w:rFonts w:ascii="Times New Roman" w:hAnsi="Times New Roman" w:cs="Times New Roman"/>
                <w:color w:val="000000"/>
                <w:sz w:val="20"/>
                <w:szCs w:val="20"/>
              </w:rPr>
              <w:t>крепежная</w:t>
            </w:r>
            <w:proofErr w:type="gramEnd"/>
            <w:r w:rsidRPr="00474A37">
              <w:rPr>
                <w:rFonts w:ascii="Times New Roman" w:hAnsi="Times New Roman" w:cs="Times New Roman"/>
                <w:color w:val="000000"/>
                <w:sz w:val="20"/>
                <w:szCs w:val="20"/>
              </w:rPr>
              <w:t xml:space="preserve"> d 20 мм</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d 20 мм</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roofErr w:type="spellStart"/>
            <w:proofErr w:type="gramStart"/>
            <w:r w:rsidRPr="00474A37">
              <w:rPr>
                <w:rFonts w:ascii="Times New Roman" w:hAnsi="Times New Roman" w:cs="Times New Roman"/>
                <w:color w:val="000000"/>
                <w:sz w:val="20"/>
                <w:szCs w:val="20"/>
              </w:rPr>
              <w:t>шт</w:t>
            </w:r>
            <w:proofErr w:type="spellEnd"/>
            <w:proofErr w:type="gramEnd"/>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75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16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Клипса </w:t>
            </w:r>
            <w:proofErr w:type="gramStart"/>
            <w:r w:rsidRPr="00474A37">
              <w:rPr>
                <w:rFonts w:ascii="Times New Roman" w:hAnsi="Times New Roman" w:cs="Times New Roman"/>
                <w:color w:val="000000"/>
                <w:sz w:val="20"/>
                <w:szCs w:val="20"/>
              </w:rPr>
              <w:t>крепежная</w:t>
            </w:r>
            <w:proofErr w:type="gramEnd"/>
            <w:r w:rsidRPr="00474A37">
              <w:rPr>
                <w:rFonts w:ascii="Times New Roman" w:hAnsi="Times New Roman" w:cs="Times New Roman"/>
                <w:color w:val="000000"/>
                <w:sz w:val="20"/>
                <w:szCs w:val="20"/>
              </w:rPr>
              <w:t xml:space="preserve"> d16мм</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d 16 мм</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roofErr w:type="spellStart"/>
            <w:proofErr w:type="gramStart"/>
            <w:r w:rsidRPr="00474A37">
              <w:rPr>
                <w:rFonts w:ascii="Times New Roman" w:hAnsi="Times New Roman" w:cs="Times New Roman"/>
                <w:color w:val="000000"/>
                <w:sz w:val="20"/>
                <w:szCs w:val="20"/>
              </w:rPr>
              <w:t>шт</w:t>
            </w:r>
            <w:proofErr w:type="spellEnd"/>
            <w:proofErr w:type="gramEnd"/>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17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Эмаль </w:t>
            </w:r>
            <w:proofErr w:type="spellStart"/>
            <w:r w:rsidRPr="00474A37">
              <w:rPr>
                <w:rFonts w:ascii="Times New Roman" w:hAnsi="Times New Roman" w:cs="Times New Roman"/>
                <w:color w:val="000000"/>
                <w:sz w:val="20"/>
                <w:szCs w:val="20"/>
              </w:rPr>
              <w:t>антикорризионная</w:t>
            </w:r>
            <w:proofErr w:type="spellEnd"/>
            <w:r w:rsidRPr="00474A37">
              <w:rPr>
                <w:rFonts w:ascii="Times New Roman" w:hAnsi="Times New Roman" w:cs="Times New Roman"/>
                <w:color w:val="000000"/>
                <w:sz w:val="20"/>
                <w:szCs w:val="20"/>
              </w:rPr>
              <w:t xml:space="preserve"> </w:t>
            </w:r>
            <w:proofErr w:type="gramStart"/>
            <w:r w:rsidRPr="00474A37">
              <w:rPr>
                <w:rFonts w:ascii="Times New Roman" w:hAnsi="Times New Roman" w:cs="Times New Roman"/>
                <w:color w:val="000000"/>
                <w:sz w:val="20"/>
                <w:szCs w:val="20"/>
              </w:rPr>
              <w:t>по</w:t>
            </w:r>
            <w:proofErr w:type="gramEnd"/>
            <w:r w:rsidRPr="00474A37">
              <w:rPr>
                <w:rFonts w:ascii="Times New Roman" w:hAnsi="Times New Roman" w:cs="Times New Roman"/>
                <w:color w:val="000000"/>
                <w:sz w:val="20"/>
                <w:szCs w:val="20"/>
              </w:rPr>
              <w:t xml:space="preserve"> мет. СЕРЕБРОЛ</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СЕРЕБРОЛ</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18</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18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Клей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88 Н</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4</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19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Краска по ржавчине "спецназ" черная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по ржавчине "спецназ" </w:t>
            </w:r>
            <w:proofErr w:type="gramStart"/>
            <w:r w:rsidRPr="00474A37">
              <w:rPr>
                <w:rFonts w:ascii="Times New Roman" w:hAnsi="Times New Roman" w:cs="Times New Roman"/>
                <w:color w:val="000000"/>
                <w:sz w:val="20"/>
                <w:szCs w:val="20"/>
              </w:rPr>
              <w:t>черная</w:t>
            </w:r>
            <w:proofErr w:type="gramEnd"/>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60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20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Краска ПФ-115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ПФ-115 белая (эмаль)</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88</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21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Лакокрасочный материал </w:t>
            </w:r>
            <w:proofErr w:type="spellStart"/>
            <w:r w:rsidRPr="00474A37">
              <w:rPr>
                <w:rFonts w:ascii="Times New Roman" w:hAnsi="Times New Roman" w:cs="Times New Roman"/>
                <w:color w:val="000000"/>
                <w:sz w:val="20"/>
                <w:szCs w:val="20"/>
              </w:rPr>
              <w:t>Армокот</w:t>
            </w:r>
            <w:proofErr w:type="spellEnd"/>
            <w:r w:rsidRPr="00474A37">
              <w:rPr>
                <w:rFonts w:ascii="Times New Roman" w:hAnsi="Times New Roman" w:cs="Times New Roman"/>
                <w:color w:val="000000"/>
                <w:sz w:val="20"/>
                <w:szCs w:val="20"/>
              </w:rPr>
              <w:t xml:space="preserve"> - V500 (Цвет по каталогу RAL 5017)</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Армокот</w:t>
            </w:r>
            <w:proofErr w:type="spellEnd"/>
            <w:r w:rsidRPr="00474A37">
              <w:rPr>
                <w:rFonts w:ascii="Times New Roman" w:hAnsi="Times New Roman" w:cs="Times New Roman"/>
                <w:color w:val="000000"/>
                <w:sz w:val="20"/>
                <w:szCs w:val="20"/>
              </w:rPr>
              <w:t xml:space="preserve"> - V500 (Цвет по каталогу RAL 5017)</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14</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22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Лакокрасочный материал </w:t>
            </w:r>
            <w:proofErr w:type="spellStart"/>
            <w:r w:rsidRPr="00474A37">
              <w:rPr>
                <w:rFonts w:ascii="Times New Roman" w:hAnsi="Times New Roman" w:cs="Times New Roman"/>
                <w:color w:val="000000"/>
                <w:sz w:val="20"/>
                <w:szCs w:val="20"/>
              </w:rPr>
              <w:t>Армокот</w:t>
            </w:r>
            <w:proofErr w:type="spellEnd"/>
            <w:r w:rsidRPr="00474A37">
              <w:rPr>
                <w:rFonts w:ascii="Times New Roman" w:hAnsi="Times New Roman" w:cs="Times New Roman"/>
                <w:color w:val="000000"/>
                <w:sz w:val="20"/>
                <w:szCs w:val="20"/>
              </w:rPr>
              <w:t xml:space="preserve"> - V500 (Цвет по каталогу RAL 7001)</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Армокот</w:t>
            </w:r>
            <w:proofErr w:type="spellEnd"/>
            <w:r w:rsidRPr="00474A37">
              <w:rPr>
                <w:rFonts w:ascii="Times New Roman" w:hAnsi="Times New Roman" w:cs="Times New Roman"/>
                <w:color w:val="000000"/>
                <w:sz w:val="20"/>
                <w:szCs w:val="20"/>
              </w:rPr>
              <w:t xml:space="preserve"> - V500 (Цвет по каталогу RAL 7001)</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14</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23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Лакокрасочный материал </w:t>
            </w:r>
            <w:proofErr w:type="spellStart"/>
            <w:r w:rsidRPr="00474A37">
              <w:rPr>
                <w:rFonts w:ascii="Times New Roman" w:hAnsi="Times New Roman" w:cs="Times New Roman"/>
                <w:color w:val="000000"/>
                <w:sz w:val="20"/>
                <w:szCs w:val="20"/>
              </w:rPr>
              <w:t>Армокот</w:t>
            </w:r>
            <w:proofErr w:type="spellEnd"/>
            <w:r w:rsidRPr="00474A37">
              <w:rPr>
                <w:rFonts w:ascii="Times New Roman" w:hAnsi="Times New Roman" w:cs="Times New Roman"/>
                <w:color w:val="000000"/>
                <w:sz w:val="20"/>
                <w:szCs w:val="20"/>
              </w:rPr>
              <w:t xml:space="preserve"> - V500 (Цвет по каталогу RAL 9005)</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Армокот</w:t>
            </w:r>
            <w:proofErr w:type="spellEnd"/>
            <w:r w:rsidRPr="00474A37">
              <w:rPr>
                <w:rFonts w:ascii="Times New Roman" w:hAnsi="Times New Roman" w:cs="Times New Roman"/>
                <w:color w:val="000000"/>
                <w:sz w:val="20"/>
                <w:szCs w:val="20"/>
              </w:rPr>
              <w:t xml:space="preserve"> - V500 (Цвет по каталогу RAL 9005)</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111</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24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Краска ПФ-115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ПФ-115 синяя</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91</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25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Капролоктан</w:t>
            </w:r>
            <w:proofErr w:type="spellEnd"/>
            <w:r w:rsidRPr="00474A37">
              <w:rPr>
                <w:rFonts w:ascii="Times New Roman" w:hAnsi="Times New Roman" w:cs="Times New Roman"/>
                <w:color w:val="000000"/>
                <w:sz w:val="20"/>
                <w:szCs w:val="20"/>
              </w:rPr>
              <w:t xml:space="preserve"> d50</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Капролоктан</w:t>
            </w:r>
            <w:proofErr w:type="spellEnd"/>
            <w:r w:rsidRPr="00474A37">
              <w:rPr>
                <w:rFonts w:ascii="Times New Roman" w:hAnsi="Times New Roman" w:cs="Times New Roman"/>
                <w:color w:val="000000"/>
                <w:sz w:val="20"/>
                <w:szCs w:val="20"/>
              </w:rPr>
              <w:t xml:space="preserve"> d50</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м</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26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Капролоктан</w:t>
            </w:r>
            <w:proofErr w:type="spellEnd"/>
            <w:r w:rsidRPr="00474A37">
              <w:rPr>
                <w:rFonts w:ascii="Times New Roman" w:hAnsi="Times New Roman" w:cs="Times New Roman"/>
                <w:color w:val="000000"/>
                <w:sz w:val="20"/>
                <w:szCs w:val="20"/>
              </w:rPr>
              <w:t xml:space="preserve"> d90</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Капролоктан</w:t>
            </w:r>
            <w:proofErr w:type="spellEnd"/>
            <w:r w:rsidRPr="00474A37">
              <w:rPr>
                <w:rFonts w:ascii="Times New Roman" w:hAnsi="Times New Roman" w:cs="Times New Roman"/>
                <w:color w:val="000000"/>
                <w:sz w:val="20"/>
                <w:szCs w:val="20"/>
              </w:rPr>
              <w:t xml:space="preserve"> d90</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м</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27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Пена монтажная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 морозостойкая 750мл.</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28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Порошковая краска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Гл. </w:t>
            </w:r>
            <w:proofErr w:type="gramStart"/>
            <w:r w:rsidRPr="00474A37">
              <w:rPr>
                <w:rFonts w:ascii="Times New Roman" w:hAnsi="Times New Roman" w:cs="Times New Roman"/>
                <w:color w:val="000000"/>
                <w:sz w:val="20"/>
                <w:szCs w:val="20"/>
              </w:rPr>
              <w:t>белая</w:t>
            </w:r>
            <w:proofErr w:type="gramEnd"/>
            <w:r w:rsidRPr="00474A37">
              <w:rPr>
                <w:rFonts w:ascii="Times New Roman" w:hAnsi="Times New Roman" w:cs="Times New Roman"/>
                <w:color w:val="000000"/>
                <w:sz w:val="20"/>
                <w:szCs w:val="20"/>
              </w:rPr>
              <w:t xml:space="preserve"> ре 9016</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29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Порошковая краска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Серая молотковая</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20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lastRenderedPageBreak/>
              <w:t>30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Порошковая краска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Синий глянец</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20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31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Порошковая краска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Антик серый</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32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Порошковая краска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gramStart"/>
            <w:r w:rsidRPr="00474A37">
              <w:rPr>
                <w:rFonts w:ascii="Times New Roman" w:hAnsi="Times New Roman" w:cs="Times New Roman"/>
                <w:color w:val="000000"/>
                <w:sz w:val="20"/>
                <w:szCs w:val="20"/>
              </w:rPr>
              <w:t>Черная</w:t>
            </w:r>
            <w:proofErr w:type="gramEnd"/>
            <w:r w:rsidRPr="00474A37">
              <w:rPr>
                <w:rFonts w:ascii="Times New Roman" w:hAnsi="Times New Roman" w:cs="Times New Roman"/>
                <w:color w:val="000000"/>
                <w:sz w:val="20"/>
                <w:szCs w:val="20"/>
              </w:rPr>
              <w:t xml:space="preserve"> глянец 9005 ре</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33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Порошковая краска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gramStart"/>
            <w:r w:rsidRPr="00474A37">
              <w:rPr>
                <w:rFonts w:ascii="Times New Roman" w:hAnsi="Times New Roman" w:cs="Times New Roman"/>
                <w:color w:val="000000"/>
                <w:sz w:val="20"/>
                <w:szCs w:val="20"/>
              </w:rPr>
              <w:t>Серая</w:t>
            </w:r>
            <w:proofErr w:type="gramEnd"/>
            <w:r w:rsidRPr="00474A37">
              <w:rPr>
                <w:rFonts w:ascii="Times New Roman" w:hAnsi="Times New Roman" w:cs="Times New Roman"/>
                <w:color w:val="000000"/>
                <w:sz w:val="20"/>
                <w:szCs w:val="20"/>
              </w:rPr>
              <w:t xml:space="preserve"> 7035 ре</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34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Лак порошковый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Лак перламутр BROKAT ре</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35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Морилка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Красная ТМ М 006/Т03</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36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Морилка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Светлый орех ТМ М 006/Т20</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37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Морилка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Вишня ТМ L423/Т10</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38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Морилка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Бреннерский</w:t>
            </w:r>
            <w:proofErr w:type="spellEnd"/>
            <w:r w:rsidRPr="00474A37">
              <w:rPr>
                <w:rFonts w:ascii="Times New Roman" w:hAnsi="Times New Roman" w:cs="Times New Roman"/>
                <w:color w:val="000000"/>
                <w:sz w:val="20"/>
                <w:szCs w:val="20"/>
              </w:rPr>
              <w:t xml:space="preserve"> орех ТМ М 006/Т21</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39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Морилка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Орех ТМ М 006/Т22</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40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Морилка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Коричневый орех ТМ М 006/Т16</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41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Грунтовка пропиточная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тиксотропный</w:t>
            </w:r>
            <w:proofErr w:type="spellEnd"/>
            <w:r w:rsidRPr="00474A37">
              <w:rPr>
                <w:rFonts w:ascii="Times New Roman" w:hAnsi="Times New Roman" w:cs="Times New Roman"/>
                <w:color w:val="000000"/>
                <w:sz w:val="20"/>
                <w:szCs w:val="20"/>
              </w:rPr>
              <w:t xml:space="preserve"> FLR829</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42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Лак</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ПУ матовый FO20R810</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43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Отвердитель</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FC R809</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44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Лак</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Акриловый глянцевый JB M671</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45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Отвердитель</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FC M640</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46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Пропитка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Для дерева YM M036</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47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Растворитель</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DLM002</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75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48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Лак</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Водный YO3OM317/T13</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50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49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Морилка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Черная EYM470/T01</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3</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50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Краска ПФ-115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ПФ-115 тёмно-коричневая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40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51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Краска по ржавчине черная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Краска по ржавчине черная</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200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52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Краска по ржавчине синяя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Краска по ржавчине синяя</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400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53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Краска по ржавчине белая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Краска по ржавчине белая</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400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54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Герметик универсальный (0,3кг)</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Жидкий гвоздь (белый цвет) 300гр.</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55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Клей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Ракол</w:t>
            </w:r>
            <w:proofErr w:type="spellEnd"/>
            <w:r w:rsidRPr="00474A37">
              <w:rPr>
                <w:rFonts w:ascii="Times New Roman" w:hAnsi="Times New Roman" w:cs="Times New Roman"/>
                <w:color w:val="000000"/>
                <w:sz w:val="20"/>
                <w:szCs w:val="20"/>
              </w:rPr>
              <w:t xml:space="preserve"> GXL4</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120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56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Герметик</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силиконовый универсальный прозрачный 280гр.</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30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57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Клей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Клей столярный "Момент-Столяр" (или аналог)</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12</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58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Антикоррозийная </w:t>
            </w:r>
            <w:proofErr w:type="gramStart"/>
            <w:r w:rsidRPr="00474A37">
              <w:rPr>
                <w:rFonts w:ascii="Times New Roman" w:hAnsi="Times New Roman" w:cs="Times New Roman"/>
                <w:color w:val="000000"/>
                <w:sz w:val="20"/>
                <w:szCs w:val="20"/>
              </w:rPr>
              <w:t>цинк-силикатная</w:t>
            </w:r>
            <w:proofErr w:type="gramEnd"/>
            <w:r w:rsidRPr="00474A37">
              <w:rPr>
                <w:rFonts w:ascii="Times New Roman" w:hAnsi="Times New Roman" w:cs="Times New Roman"/>
                <w:color w:val="000000"/>
                <w:sz w:val="20"/>
                <w:szCs w:val="20"/>
              </w:rPr>
              <w:t xml:space="preserve"> композиция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АЦСК-80-01 "Кольчуга"</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80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59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 xml:space="preserve">Плита ЛДСП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Ламинированная Плита ЛДСП 3,5х</w:t>
            </w:r>
            <w:proofErr w:type="gramStart"/>
            <w:r w:rsidRPr="00474A37">
              <w:rPr>
                <w:rFonts w:ascii="Times New Roman" w:hAnsi="Times New Roman" w:cs="Times New Roman"/>
                <w:color w:val="000000"/>
                <w:sz w:val="20"/>
                <w:szCs w:val="20"/>
              </w:rPr>
              <w:t>1</w:t>
            </w:r>
            <w:proofErr w:type="gramEnd"/>
            <w:r w:rsidRPr="00474A37">
              <w:rPr>
                <w:rFonts w:ascii="Times New Roman" w:hAnsi="Times New Roman" w:cs="Times New Roman"/>
                <w:color w:val="000000"/>
                <w:sz w:val="20"/>
                <w:szCs w:val="20"/>
              </w:rPr>
              <w:t>,75 б-16мм цвет "Ольха"</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лист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30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60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Плита ДВП</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Ламинированная, цвет "Ольха" ДВП 2800х1200</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лист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12</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61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Кромка для мебели</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меламин с клеем 19мм., цвет "бук"</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м</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200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62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Столешница</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3050х600х28мм мраморная</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2</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63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Конфирмат</w:t>
            </w:r>
            <w:proofErr w:type="spellEnd"/>
            <w:r w:rsidRPr="00474A37">
              <w:rPr>
                <w:rFonts w:ascii="Times New Roman" w:hAnsi="Times New Roman" w:cs="Times New Roman"/>
                <w:color w:val="000000"/>
                <w:sz w:val="20"/>
                <w:szCs w:val="20"/>
              </w:rPr>
              <w:t xml:space="preserve"> (</w:t>
            </w:r>
            <w:proofErr w:type="spellStart"/>
            <w:r w:rsidRPr="00474A37">
              <w:rPr>
                <w:rFonts w:ascii="Times New Roman" w:hAnsi="Times New Roman" w:cs="Times New Roman"/>
                <w:color w:val="000000"/>
                <w:sz w:val="20"/>
                <w:szCs w:val="20"/>
              </w:rPr>
              <w:t>евровинт</w:t>
            </w:r>
            <w:proofErr w:type="spellEnd"/>
            <w:r w:rsidRPr="00474A37">
              <w:rPr>
                <w:rFonts w:ascii="Times New Roman" w:hAnsi="Times New Roman" w:cs="Times New Roman"/>
                <w:color w:val="000000"/>
                <w:sz w:val="20"/>
                <w:szCs w:val="20"/>
              </w:rPr>
              <w:t>)</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proofErr w:type="spellStart"/>
            <w:r w:rsidRPr="00474A37">
              <w:rPr>
                <w:rFonts w:ascii="Times New Roman" w:hAnsi="Times New Roman" w:cs="Times New Roman"/>
                <w:color w:val="000000"/>
                <w:sz w:val="20"/>
                <w:szCs w:val="20"/>
              </w:rPr>
              <w:t>Конфирмат</w:t>
            </w:r>
            <w:proofErr w:type="spellEnd"/>
            <w:r w:rsidRPr="00474A37">
              <w:rPr>
                <w:rFonts w:ascii="Times New Roman" w:hAnsi="Times New Roman" w:cs="Times New Roman"/>
                <w:color w:val="000000"/>
                <w:sz w:val="20"/>
                <w:szCs w:val="20"/>
              </w:rPr>
              <w:t xml:space="preserve"> 7х50мм</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800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64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sz w:val="20"/>
                <w:szCs w:val="20"/>
              </w:rPr>
            </w:pPr>
            <w:r w:rsidRPr="00474A37">
              <w:rPr>
                <w:rFonts w:ascii="Times New Roman" w:hAnsi="Times New Roman" w:cs="Times New Roman"/>
                <w:sz w:val="20"/>
                <w:szCs w:val="20"/>
              </w:rPr>
              <w:t>Направляющие</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sz w:val="20"/>
                <w:szCs w:val="20"/>
              </w:rPr>
            </w:pPr>
            <w:proofErr w:type="gramStart"/>
            <w:r w:rsidRPr="00474A37">
              <w:rPr>
                <w:rFonts w:ascii="Times New Roman" w:hAnsi="Times New Roman" w:cs="Times New Roman"/>
                <w:sz w:val="20"/>
                <w:szCs w:val="20"/>
              </w:rPr>
              <w:t>Роликовые</w:t>
            </w:r>
            <w:proofErr w:type="gramEnd"/>
            <w:r w:rsidRPr="00474A37">
              <w:rPr>
                <w:rFonts w:ascii="Times New Roman" w:hAnsi="Times New Roman" w:cs="Times New Roman"/>
                <w:sz w:val="20"/>
                <w:szCs w:val="20"/>
              </w:rPr>
              <w:t xml:space="preserve"> 450мм Вид механизма: Направляющая                                                                                                                                                                                                                                                                                                                     </w:t>
            </w:r>
            <w:r w:rsidRPr="00474A37">
              <w:rPr>
                <w:rFonts w:ascii="Times New Roman" w:hAnsi="Times New Roman" w:cs="Times New Roman"/>
                <w:sz w:val="20"/>
                <w:szCs w:val="20"/>
              </w:rPr>
              <w:br/>
              <w:t xml:space="preserve">Тип выдвижения: </w:t>
            </w:r>
            <w:proofErr w:type="gramStart"/>
            <w:r w:rsidRPr="00474A37">
              <w:rPr>
                <w:rFonts w:ascii="Times New Roman" w:hAnsi="Times New Roman" w:cs="Times New Roman"/>
                <w:sz w:val="20"/>
                <w:szCs w:val="20"/>
              </w:rPr>
              <w:t>Неполное</w:t>
            </w:r>
            <w:proofErr w:type="gramEnd"/>
            <w:r w:rsidRPr="00474A37">
              <w:rPr>
                <w:rFonts w:ascii="Times New Roman" w:hAnsi="Times New Roman" w:cs="Times New Roman"/>
                <w:sz w:val="20"/>
                <w:szCs w:val="20"/>
              </w:rPr>
              <w:t xml:space="preserve"> </w:t>
            </w:r>
            <w:r w:rsidRPr="00474A37">
              <w:rPr>
                <w:rFonts w:ascii="Times New Roman" w:hAnsi="Times New Roman" w:cs="Times New Roman"/>
                <w:sz w:val="20"/>
                <w:szCs w:val="20"/>
              </w:rPr>
              <w:br/>
              <w:t xml:space="preserve">Материал мебельных направляющих: Металл </w:t>
            </w:r>
            <w:r w:rsidRPr="00474A37">
              <w:rPr>
                <w:rFonts w:ascii="Times New Roman" w:hAnsi="Times New Roman" w:cs="Times New Roman"/>
                <w:sz w:val="20"/>
                <w:szCs w:val="20"/>
              </w:rPr>
              <w:br/>
              <w:t xml:space="preserve">Длина направляющих: 45 см                    </w:t>
            </w:r>
            <w:r w:rsidRPr="00474A37">
              <w:rPr>
                <w:rFonts w:ascii="Times New Roman" w:hAnsi="Times New Roman" w:cs="Times New Roman"/>
                <w:sz w:val="20"/>
                <w:szCs w:val="20"/>
              </w:rPr>
              <w:lastRenderedPageBreak/>
              <w:t xml:space="preserve">Вес: 404 г </w:t>
            </w:r>
            <w:r w:rsidRPr="00474A37">
              <w:rPr>
                <w:rFonts w:ascii="Times New Roman" w:hAnsi="Times New Roman" w:cs="Times New Roman"/>
                <w:sz w:val="20"/>
                <w:szCs w:val="20"/>
              </w:rPr>
              <w:br/>
              <w:t xml:space="preserve">Высота: 2,5 см </w:t>
            </w:r>
            <w:r w:rsidRPr="00474A37">
              <w:rPr>
                <w:rFonts w:ascii="Times New Roman" w:hAnsi="Times New Roman" w:cs="Times New Roman"/>
                <w:sz w:val="20"/>
                <w:szCs w:val="20"/>
              </w:rPr>
              <w:br/>
              <w:t xml:space="preserve">Ширина: 4,0 см  </w:t>
            </w:r>
            <w:r w:rsidRPr="00474A37">
              <w:rPr>
                <w:rFonts w:ascii="Times New Roman" w:hAnsi="Times New Roman" w:cs="Times New Roman"/>
                <w:sz w:val="20"/>
                <w:szCs w:val="20"/>
              </w:rPr>
              <w:br/>
              <w:t xml:space="preserve">Глубина: 45,0 см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комплект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30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lastRenderedPageBreak/>
              <w:t>65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sz w:val="20"/>
                <w:szCs w:val="20"/>
              </w:rPr>
            </w:pPr>
            <w:r w:rsidRPr="00474A37">
              <w:rPr>
                <w:rFonts w:ascii="Times New Roman" w:hAnsi="Times New Roman" w:cs="Times New Roman"/>
                <w:sz w:val="20"/>
                <w:szCs w:val="20"/>
              </w:rPr>
              <w:t>Направляющие</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sz w:val="20"/>
                <w:szCs w:val="20"/>
              </w:rPr>
            </w:pPr>
            <w:proofErr w:type="gramStart"/>
            <w:r w:rsidRPr="00474A37">
              <w:rPr>
                <w:rFonts w:ascii="Times New Roman" w:hAnsi="Times New Roman" w:cs="Times New Roman"/>
                <w:sz w:val="20"/>
                <w:szCs w:val="20"/>
              </w:rPr>
              <w:t>Роликовые</w:t>
            </w:r>
            <w:proofErr w:type="gramEnd"/>
            <w:r w:rsidRPr="00474A37">
              <w:rPr>
                <w:rFonts w:ascii="Times New Roman" w:hAnsi="Times New Roman" w:cs="Times New Roman"/>
                <w:sz w:val="20"/>
                <w:szCs w:val="20"/>
              </w:rPr>
              <w:t xml:space="preserve"> 400мм Вид механизма: Направляющая                                                                                                                                                                                                                                                                                                                     </w:t>
            </w:r>
            <w:r w:rsidRPr="00474A37">
              <w:rPr>
                <w:rFonts w:ascii="Times New Roman" w:hAnsi="Times New Roman" w:cs="Times New Roman"/>
                <w:sz w:val="20"/>
                <w:szCs w:val="20"/>
              </w:rPr>
              <w:br/>
              <w:t xml:space="preserve">Тип выдвижения: </w:t>
            </w:r>
            <w:proofErr w:type="gramStart"/>
            <w:r w:rsidRPr="00474A37">
              <w:rPr>
                <w:rFonts w:ascii="Times New Roman" w:hAnsi="Times New Roman" w:cs="Times New Roman"/>
                <w:sz w:val="20"/>
                <w:szCs w:val="20"/>
              </w:rPr>
              <w:t>Неполное</w:t>
            </w:r>
            <w:proofErr w:type="gramEnd"/>
            <w:r w:rsidRPr="00474A37">
              <w:rPr>
                <w:rFonts w:ascii="Times New Roman" w:hAnsi="Times New Roman" w:cs="Times New Roman"/>
                <w:sz w:val="20"/>
                <w:szCs w:val="20"/>
              </w:rPr>
              <w:t xml:space="preserve"> </w:t>
            </w:r>
            <w:r w:rsidRPr="00474A37">
              <w:rPr>
                <w:rFonts w:ascii="Times New Roman" w:hAnsi="Times New Roman" w:cs="Times New Roman"/>
                <w:sz w:val="20"/>
                <w:szCs w:val="20"/>
              </w:rPr>
              <w:br/>
              <w:t xml:space="preserve">Материал мебельных направляющих: Металл </w:t>
            </w:r>
            <w:r w:rsidRPr="00474A37">
              <w:rPr>
                <w:rFonts w:ascii="Times New Roman" w:hAnsi="Times New Roman" w:cs="Times New Roman"/>
                <w:sz w:val="20"/>
                <w:szCs w:val="20"/>
              </w:rPr>
              <w:br/>
              <w:t xml:space="preserve">Длина направляющих: 40 см                    Вес: 420 г </w:t>
            </w:r>
            <w:r w:rsidRPr="00474A37">
              <w:rPr>
                <w:rFonts w:ascii="Times New Roman" w:hAnsi="Times New Roman" w:cs="Times New Roman"/>
                <w:sz w:val="20"/>
                <w:szCs w:val="20"/>
              </w:rPr>
              <w:br/>
              <w:t xml:space="preserve">Высота: 2,8 см </w:t>
            </w:r>
            <w:r w:rsidRPr="00474A37">
              <w:rPr>
                <w:rFonts w:ascii="Times New Roman" w:hAnsi="Times New Roman" w:cs="Times New Roman"/>
                <w:sz w:val="20"/>
                <w:szCs w:val="20"/>
              </w:rPr>
              <w:br/>
              <w:t xml:space="preserve">Ширина: 3,6 см  </w:t>
            </w:r>
            <w:r w:rsidRPr="00474A37">
              <w:rPr>
                <w:rFonts w:ascii="Times New Roman" w:hAnsi="Times New Roman" w:cs="Times New Roman"/>
                <w:sz w:val="20"/>
                <w:szCs w:val="20"/>
              </w:rPr>
              <w:br/>
              <w:t xml:space="preserve">Глубина: 40,0 см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комплект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30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66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sz w:val="20"/>
                <w:szCs w:val="20"/>
              </w:rPr>
            </w:pPr>
            <w:r w:rsidRPr="00474A37">
              <w:rPr>
                <w:rFonts w:ascii="Times New Roman" w:hAnsi="Times New Roman" w:cs="Times New Roman"/>
                <w:sz w:val="20"/>
                <w:szCs w:val="20"/>
              </w:rPr>
              <w:t>Направляющие</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sz w:val="20"/>
                <w:szCs w:val="20"/>
              </w:rPr>
            </w:pPr>
            <w:proofErr w:type="gramStart"/>
            <w:r w:rsidRPr="00474A37">
              <w:rPr>
                <w:rFonts w:ascii="Times New Roman" w:hAnsi="Times New Roman" w:cs="Times New Roman"/>
                <w:sz w:val="20"/>
                <w:szCs w:val="20"/>
              </w:rPr>
              <w:t>Роликовые</w:t>
            </w:r>
            <w:proofErr w:type="gramEnd"/>
            <w:r w:rsidRPr="00474A37">
              <w:rPr>
                <w:rFonts w:ascii="Times New Roman" w:hAnsi="Times New Roman" w:cs="Times New Roman"/>
                <w:sz w:val="20"/>
                <w:szCs w:val="20"/>
              </w:rPr>
              <w:t xml:space="preserve"> 500мм Вид механизма: Направляющая                                                                                                                                                                                                                                                                                                                     </w:t>
            </w:r>
            <w:r w:rsidRPr="00474A37">
              <w:rPr>
                <w:rFonts w:ascii="Times New Roman" w:hAnsi="Times New Roman" w:cs="Times New Roman"/>
                <w:sz w:val="20"/>
                <w:szCs w:val="20"/>
              </w:rPr>
              <w:br/>
              <w:t xml:space="preserve">Тип выдвижения: </w:t>
            </w:r>
            <w:proofErr w:type="gramStart"/>
            <w:r w:rsidRPr="00474A37">
              <w:rPr>
                <w:rFonts w:ascii="Times New Roman" w:hAnsi="Times New Roman" w:cs="Times New Roman"/>
                <w:sz w:val="20"/>
                <w:szCs w:val="20"/>
              </w:rPr>
              <w:t>Неполное</w:t>
            </w:r>
            <w:proofErr w:type="gramEnd"/>
            <w:r w:rsidRPr="00474A37">
              <w:rPr>
                <w:rFonts w:ascii="Times New Roman" w:hAnsi="Times New Roman" w:cs="Times New Roman"/>
                <w:sz w:val="20"/>
                <w:szCs w:val="20"/>
              </w:rPr>
              <w:t xml:space="preserve"> </w:t>
            </w:r>
            <w:r w:rsidRPr="00474A37">
              <w:rPr>
                <w:rFonts w:ascii="Times New Roman" w:hAnsi="Times New Roman" w:cs="Times New Roman"/>
                <w:sz w:val="20"/>
                <w:szCs w:val="20"/>
              </w:rPr>
              <w:br/>
              <w:t xml:space="preserve">Материал мебельных направляющих: Металл </w:t>
            </w:r>
            <w:r w:rsidRPr="00474A37">
              <w:rPr>
                <w:rFonts w:ascii="Times New Roman" w:hAnsi="Times New Roman" w:cs="Times New Roman"/>
                <w:sz w:val="20"/>
                <w:szCs w:val="20"/>
              </w:rPr>
              <w:br/>
              <w:t xml:space="preserve">Длина направляющих: 50 см                    Вес: 510 г </w:t>
            </w:r>
            <w:r w:rsidRPr="00474A37">
              <w:rPr>
                <w:rFonts w:ascii="Times New Roman" w:hAnsi="Times New Roman" w:cs="Times New Roman"/>
                <w:sz w:val="20"/>
                <w:szCs w:val="20"/>
              </w:rPr>
              <w:br/>
              <w:t xml:space="preserve">Высота: 3 см </w:t>
            </w:r>
            <w:r w:rsidRPr="00474A37">
              <w:rPr>
                <w:rFonts w:ascii="Times New Roman" w:hAnsi="Times New Roman" w:cs="Times New Roman"/>
                <w:sz w:val="20"/>
                <w:szCs w:val="20"/>
              </w:rPr>
              <w:br/>
              <w:t xml:space="preserve">Ширина: 3,3 см  </w:t>
            </w:r>
            <w:r w:rsidRPr="00474A37">
              <w:rPr>
                <w:rFonts w:ascii="Times New Roman" w:hAnsi="Times New Roman" w:cs="Times New Roman"/>
                <w:sz w:val="20"/>
                <w:szCs w:val="20"/>
              </w:rPr>
              <w:br/>
              <w:t xml:space="preserve">Глубина: 50,0 см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комплект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30</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67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Клей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Клей Момент 50 мл</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67</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68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Клей жидкие гвозди</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LN-901 310мл</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12</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69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Плита ЛДСП</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Цвет Виш</w:t>
            </w:r>
            <w:bookmarkStart w:id="13" w:name="_GoBack"/>
            <w:bookmarkEnd w:id="13"/>
            <w:r w:rsidRPr="00474A37">
              <w:rPr>
                <w:rFonts w:ascii="Times New Roman" w:hAnsi="Times New Roman" w:cs="Times New Roman"/>
                <w:color w:val="000000"/>
                <w:sz w:val="20"/>
                <w:szCs w:val="20"/>
              </w:rPr>
              <w:t xml:space="preserve">я </w:t>
            </w:r>
            <w:proofErr w:type="spellStart"/>
            <w:r w:rsidRPr="00474A37">
              <w:rPr>
                <w:rFonts w:ascii="Times New Roman" w:hAnsi="Times New Roman" w:cs="Times New Roman"/>
                <w:color w:val="000000"/>
                <w:sz w:val="20"/>
                <w:szCs w:val="20"/>
              </w:rPr>
              <w:t>Авиола</w:t>
            </w:r>
            <w:proofErr w:type="spellEnd"/>
            <w:r w:rsidRPr="00474A37">
              <w:rPr>
                <w:rFonts w:ascii="Times New Roman" w:hAnsi="Times New Roman" w:cs="Times New Roman"/>
                <w:color w:val="000000"/>
                <w:sz w:val="20"/>
                <w:szCs w:val="20"/>
              </w:rPr>
              <w:t xml:space="preserve">  Размер 2750*1830*16 мм</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лист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12</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r w:rsidR="00474A37" w:rsidRPr="00C038A0" w:rsidTr="0022483C">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sz w:val="22"/>
                <w:szCs w:val="22"/>
              </w:rPr>
            </w:pPr>
            <w:r w:rsidRPr="00474A37">
              <w:rPr>
                <w:rFonts w:ascii="Times New Roman" w:hAnsi="Times New Roman" w:cs="Times New Roman"/>
                <w:sz w:val="22"/>
                <w:szCs w:val="22"/>
              </w:rPr>
              <w:t>70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Пудра алюминиевая ПАП-1</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rPr>
                <w:rFonts w:ascii="Times New Roman" w:hAnsi="Times New Roman" w:cs="Times New Roman"/>
                <w:color w:val="000000"/>
                <w:sz w:val="20"/>
                <w:szCs w:val="20"/>
              </w:rPr>
            </w:pPr>
            <w:r w:rsidRPr="00474A37">
              <w:rPr>
                <w:rFonts w:ascii="Times New Roman" w:hAnsi="Times New Roman" w:cs="Times New Roman"/>
                <w:color w:val="000000"/>
                <w:sz w:val="20"/>
                <w:szCs w:val="20"/>
              </w:rPr>
              <w:t>ПАП-1</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кг</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474A37" w:rsidRPr="00474A37" w:rsidRDefault="00474A37" w:rsidP="00092570">
            <w:pPr>
              <w:jc w:val="center"/>
              <w:rPr>
                <w:rFonts w:ascii="Times New Roman" w:hAnsi="Times New Roman" w:cs="Times New Roman"/>
                <w:color w:val="000000"/>
                <w:sz w:val="20"/>
                <w:szCs w:val="20"/>
              </w:rPr>
            </w:pPr>
            <w:r w:rsidRPr="00474A37">
              <w:rPr>
                <w:rFonts w:ascii="Times New Roman" w:hAnsi="Times New Roman" w:cs="Times New Roman"/>
                <w:color w:val="000000"/>
                <w:sz w:val="20"/>
                <w:szCs w:val="20"/>
              </w:rPr>
              <w:t>15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474A37" w:rsidRPr="00C038A0" w:rsidRDefault="00474A37" w:rsidP="00EE0A0E">
            <w:pPr>
              <w:jc w:val="center"/>
              <w:rPr>
                <w:rFonts w:ascii="Times New Roman" w:hAnsi="Times New Roman" w:cs="Times New Roman"/>
                <w:sz w:val="22"/>
                <w:szCs w:val="22"/>
              </w:rPr>
            </w:pPr>
          </w:p>
        </w:tc>
      </w:tr>
    </w:tbl>
    <w:p w:rsidR="00B958F3" w:rsidRDefault="00B958F3" w:rsidP="007066C9">
      <w:pPr>
        <w:jc w:val="both"/>
        <w:rPr>
          <w:rFonts w:ascii="Times New Roman" w:hAnsi="Times New Roman" w:cs="Times New Roman"/>
          <w:sz w:val="24"/>
          <w:szCs w:val="24"/>
        </w:rPr>
      </w:pPr>
    </w:p>
    <w:p w:rsidR="007066C9" w:rsidRPr="00822CE5" w:rsidRDefault="007066C9" w:rsidP="007066C9">
      <w:pPr>
        <w:jc w:val="both"/>
        <w:rPr>
          <w:rFonts w:ascii="Times New Roman" w:hAnsi="Times New Roman" w:cs="Times New Roman"/>
          <w:sz w:val="24"/>
          <w:szCs w:val="24"/>
        </w:rPr>
      </w:pPr>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9806CF" w:rsidRPr="00822CE5" w:rsidRDefault="009806CF" w:rsidP="007066C9">
      <w:pPr>
        <w:jc w:val="both"/>
        <w:rPr>
          <w:rFonts w:ascii="Times New Roman" w:hAnsi="Times New Roman" w:cs="Times New Roman"/>
          <w:sz w:val="24"/>
          <w:szCs w:val="24"/>
        </w:rPr>
      </w:pP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w:t>
      </w:r>
      <w:proofErr w:type="gramStart"/>
      <w:r w:rsidR="007066C9" w:rsidRPr="0016302B">
        <w:rPr>
          <w:rFonts w:ascii="Times New Roman" w:hAnsi="Times New Roman" w:cs="Times New Roman"/>
          <w:color w:val="000000" w:themeColor="text1"/>
          <w:sz w:val="24"/>
          <w:szCs w:val="24"/>
        </w:rPr>
        <w:t>.</w:t>
      </w:r>
      <w:proofErr w:type="gramEnd"/>
      <w:r w:rsidR="007066C9" w:rsidRPr="0016302B">
        <w:rPr>
          <w:rFonts w:ascii="Times New Roman" w:hAnsi="Times New Roman" w:cs="Times New Roman"/>
          <w:color w:val="000000" w:themeColor="text1"/>
          <w:sz w:val="24"/>
          <w:szCs w:val="24"/>
        </w:rPr>
        <w:t xml:space="preserve"> [</w:t>
      </w:r>
      <w:proofErr w:type="gramStart"/>
      <w:r w:rsidR="007066C9" w:rsidRPr="0016302B">
        <w:rPr>
          <w:rFonts w:ascii="Times New Roman" w:hAnsi="Times New Roman" w:cs="Times New Roman"/>
          <w:color w:val="000000" w:themeColor="text1"/>
          <w:sz w:val="24"/>
          <w:szCs w:val="24"/>
        </w:rPr>
        <w:t>с</w:t>
      </w:r>
      <w:proofErr w:type="gramEnd"/>
      <w:r w:rsidR="007066C9" w:rsidRPr="0016302B">
        <w:rPr>
          <w:rFonts w:ascii="Times New Roman" w:hAnsi="Times New Roman" w:cs="Times New Roman"/>
          <w:color w:val="000000" w:themeColor="text1"/>
          <w:sz w:val="24"/>
          <w:szCs w:val="24"/>
        </w:rPr>
        <w:t>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0A71C9" w:rsidRPr="00637DA3" w:rsidRDefault="000A71C9" w:rsidP="00637DA3">
      <w:pPr>
        <w:jc w:val="both"/>
        <w:rPr>
          <w:rFonts w:ascii="Times New Roman" w:hAnsi="Times New Roman" w:cs="Times New Roman"/>
          <w:sz w:val="24"/>
          <w:szCs w:val="24"/>
        </w:rPr>
      </w:pPr>
    </w:p>
    <w:p w:rsidR="000A71C9" w:rsidRDefault="007066C9" w:rsidP="000A71C9">
      <w:pPr>
        <w:jc w:val="both"/>
        <w:rPr>
          <w:rFonts w:ascii="Times New Roman" w:hAnsi="Times New Roman" w:cs="Times New Roman"/>
          <w:sz w:val="24"/>
          <w:szCs w:val="24"/>
        </w:rPr>
      </w:pPr>
      <w:r w:rsidRPr="00CE7BD1">
        <w:rPr>
          <w:rFonts w:ascii="Times New Roman" w:hAnsi="Times New Roman" w:cs="Times New Roman"/>
          <w:sz w:val="24"/>
          <w:szCs w:val="24"/>
        </w:rPr>
        <w:t xml:space="preserve">2. Доставка товара осуществляется </w:t>
      </w:r>
      <w:r w:rsidR="007628CC" w:rsidRPr="007628CC">
        <w:rPr>
          <w:rFonts w:ascii="Times New Roman" w:hAnsi="Times New Roman" w:cs="Times New Roman"/>
          <w:sz w:val="24"/>
          <w:szCs w:val="24"/>
        </w:rPr>
        <w:t>автомобильным или ж. д. транспортом за счет Поставщика</w:t>
      </w:r>
      <w:r w:rsidR="00D67D5F" w:rsidRPr="00CE7BD1">
        <w:rPr>
          <w:rFonts w:ascii="Times New Roman" w:hAnsi="Times New Roman" w:cs="Times New Roman"/>
          <w:sz w:val="24"/>
          <w:szCs w:val="24"/>
        </w:rPr>
        <w:t>.</w:t>
      </w:r>
      <w:r w:rsidRPr="00CE7BD1">
        <w:rPr>
          <w:rFonts w:ascii="Times New Roman" w:hAnsi="Times New Roman" w:cs="Times New Roman"/>
          <w:sz w:val="24"/>
          <w:szCs w:val="24"/>
        </w:rPr>
        <w:t xml:space="preserve"> Место по</w:t>
      </w:r>
      <w:r w:rsidR="00D67D5F" w:rsidRPr="00CE7BD1">
        <w:rPr>
          <w:rFonts w:ascii="Times New Roman" w:hAnsi="Times New Roman" w:cs="Times New Roman"/>
          <w:sz w:val="24"/>
          <w:szCs w:val="24"/>
        </w:rPr>
        <w:t xml:space="preserve">ставки товара: </w:t>
      </w:r>
      <w:r w:rsidR="00B958F3" w:rsidRPr="00B958F3">
        <w:rPr>
          <w:rFonts w:ascii="Times New Roman" w:hAnsi="Times New Roman" w:cs="Times New Roman"/>
          <w:sz w:val="24"/>
          <w:szCs w:val="24"/>
        </w:rPr>
        <w:t xml:space="preserve">Материальная </w:t>
      </w:r>
      <w:proofErr w:type="spellStart"/>
      <w:r w:rsidR="00B958F3" w:rsidRPr="00B958F3">
        <w:rPr>
          <w:rFonts w:ascii="Times New Roman" w:hAnsi="Times New Roman" w:cs="Times New Roman"/>
          <w:sz w:val="24"/>
          <w:szCs w:val="24"/>
        </w:rPr>
        <w:t>производственно</w:t>
      </w:r>
      <w:proofErr w:type="spellEnd"/>
      <w:r w:rsidR="00B958F3" w:rsidRPr="00B958F3">
        <w:rPr>
          <w:rFonts w:ascii="Times New Roman" w:hAnsi="Times New Roman" w:cs="Times New Roman"/>
          <w:sz w:val="24"/>
          <w:szCs w:val="24"/>
        </w:rPr>
        <w:t xml:space="preserve"> - техническая база филиала АО </w:t>
      </w:r>
      <w:r w:rsidR="00B958F3">
        <w:rPr>
          <w:rFonts w:ascii="Times New Roman" w:hAnsi="Times New Roman" w:cs="Times New Roman"/>
          <w:sz w:val="24"/>
          <w:szCs w:val="24"/>
        </w:rPr>
        <w:t>«</w:t>
      </w:r>
      <w:r w:rsidR="00B958F3" w:rsidRPr="00B958F3">
        <w:rPr>
          <w:rFonts w:ascii="Times New Roman" w:hAnsi="Times New Roman" w:cs="Times New Roman"/>
          <w:sz w:val="24"/>
          <w:szCs w:val="24"/>
        </w:rPr>
        <w:t>Тюменьэнерго</w:t>
      </w:r>
      <w:r w:rsidR="00B958F3">
        <w:rPr>
          <w:rFonts w:ascii="Times New Roman" w:hAnsi="Times New Roman" w:cs="Times New Roman"/>
          <w:sz w:val="24"/>
          <w:szCs w:val="24"/>
        </w:rPr>
        <w:t>»</w:t>
      </w:r>
      <w:r w:rsidR="00B958F3" w:rsidRPr="00B958F3">
        <w:rPr>
          <w:rFonts w:ascii="Times New Roman" w:hAnsi="Times New Roman" w:cs="Times New Roman"/>
          <w:sz w:val="24"/>
          <w:szCs w:val="24"/>
        </w:rPr>
        <w:t xml:space="preserve"> Нефтеюганские электрические сети  (г. </w:t>
      </w:r>
      <w:proofErr w:type="spellStart"/>
      <w:r w:rsidR="00B958F3" w:rsidRPr="00B958F3">
        <w:rPr>
          <w:rFonts w:ascii="Times New Roman" w:hAnsi="Times New Roman" w:cs="Times New Roman"/>
          <w:sz w:val="24"/>
          <w:szCs w:val="24"/>
        </w:rPr>
        <w:t>Пыть-Ях</w:t>
      </w:r>
      <w:proofErr w:type="spellEnd"/>
      <w:r w:rsidR="00B958F3" w:rsidRPr="00B958F3">
        <w:rPr>
          <w:rFonts w:ascii="Times New Roman" w:hAnsi="Times New Roman" w:cs="Times New Roman"/>
          <w:sz w:val="24"/>
          <w:szCs w:val="24"/>
        </w:rPr>
        <w:t>, ул. Солнечная 5)</w:t>
      </w:r>
      <w:r w:rsidR="003625D7" w:rsidRPr="003625D7">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BF4C29" w:rsidRPr="00BF4C29">
        <w:rPr>
          <w:rFonts w:ascii="Times New Roman" w:hAnsi="Times New Roman" w:cs="Times New Roman"/>
          <w:sz w:val="24"/>
          <w:szCs w:val="24"/>
        </w:rPr>
        <w:t xml:space="preserve">Срок поставки: с момента подписания договора по </w:t>
      </w:r>
      <w:r w:rsidR="00B958F3" w:rsidRPr="00B958F3">
        <w:rPr>
          <w:rFonts w:ascii="Times New Roman" w:hAnsi="Times New Roman" w:cs="Times New Roman"/>
          <w:sz w:val="24"/>
          <w:szCs w:val="24"/>
        </w:rPr>
        <w:t>30.05.2016</w:t>
      </w:r>
      <w:r w:rsidR="00BF4C29" w:rsidRPr="00BF4C29">
        <w:rPr>
          <w:rFonts w:ascii="Times New Roman" w:hAnsi="Times New Roman" w:cs="Times New Roman"/>
          <w:sz w:val="24"/>
          <w:szCs w:val="24"/>
        </w:rPr>
        <w:t>г.</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CE7BD1" w:rsidP="007066C9">
      <w:pPr>
        <w:jc w:val="both"/>
        <w:rPr>
          <w:rFonts w:ascii="Times New Roman" w:hAnsi="Times New Roman" w:cs="Times New Roman"/>
          <w:sz w:val="24"/>
          <w:szCs w:val="24"/>
        </w:rPr>
      </w:pPr>
      <w:r>
        <w:rPr>
          <w:rFonts w:ascii="Times New Roman" w:hAnsi="Times New Roman" w:cs="Times New Roman"/>
          <w:sz w:val="24"/>
          <w:szCs w:val="24"/>
        </w:rPr>
        <w:t>5</w:t>
      </w:r>
      <w:r w:rsidR="007066C9" w:rsidRPr="00CE7BD1">
        <w:rPr>
          <w:rFonts w:ascii="Times New Roman" w:hAnsi="Times New Roman" w:cs="Times New Roman"/>
          <w:sz w:val="24"/>
          <w:szCs w:val="24"/>
        </w:rPr>
        <w:t xml:space="preserve">. Оплата поставляемого товара осуществляется Покупателем безналичным перечислением денежных  средств на расчетный счет Поставщика </w:t>
      </w:r>
      <w:r w:rsidRPr="00CE7BD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007066C9" w:rsidRPr="00CE7BD1">
        <w:rPr>
          <w:rFonts w:ascii="Times New Roman" w:hAnsi="Times New Roman" w:cs="Times New Roman"/>
          <w:sz w:val="24"/>
          <w:szCs w:val="24"/>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6</w:t>
      </w:r>
      <w:r w:rsidR="007066C9" w:rsidRPr="00CE7BD1">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xml:space="preserve">. </w:t>
      </w:r>
      <w:proofErr w:type="gramStart"/>
      <w:r w:rsidR="007066C9" w:rsidRPr="00CE7BD1">
        <w:rPr>
          <w:rFonts w:ascii="Times New Roman" w:hAnsi="Times New Roman" w:cs="Times New Roman"/>
          <w:sz w:val="24"/>
          <w:szCs w:val="24"/>
        </w:rPr>
        <w:t xml:space="preserve">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w:t>
      </w:r>
      <w:r w:rsidR="007066C9" w:rsidRPr="00CE7BD1">
        <w:rPr>
          <w:rFonts w:ascii="Times New Roman" w:hAnsi="Times New Roman" w:cs="Times New Roman"/>
          <w:sz w:val="24"/>
          <w:szCs w:val="24"/>
        </w:rPr>
        <w:lastRenderedPageBreak/>
        <w:t>являются окончательными и изменению не подлежат до полного исполнения договорных обязательств.</w:t>
      </w:r>
      <w:proofErr w:type="gramEnd"/>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sidRPr="0016302B">
        <w:rPr>
          <w:i w:val="0"/>
          <w:sz w:val="24"/>
          <w:szCs w:val="24"/>
        </w:rPr>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w:t>
            </w:r>
            <w:proofErr w:type="gramStart"/>
            <w:r>
              <w:rPr>
                <w:rFonts w:ascii="Times New Roman" w:hAnsi="Times New Roman" w:cs="Times New Roman"/>
                <w:snapToGrid w:val="0"/>
                <w:sz w:val="24"/>
                <w:szCs w:val="24"/>
              </w:rPr>
              <w:t>.п</w:t>
            </w:r>
            <w:proofErr w:type="gramEnd"/>
            <w:r>
              <w:rPr>
                <w:rFonts w:ascii="Times New Roman" w:hAnsi="Times New Roman" w:cs="Times New Roman"/>
                <w:snapToGrid w:val="0"/>
                <w:sz w:val="24"/>
                <w:szCs w:val="24"/>
              </w:rPr>
              <w:t>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(фамилия, имя, отчество </w:t>
      </w:r>
      <w:proofErr w:type="gramStart"/>
      <w:r>
        <w:rPr>
          <w:rFonts w:ascii="Times New Roman" w:hAnsi="Times New Roman" w:cs="Times New Roman"/>
          <w:sz w:val="24"/>
          <w:szCs w:val="24"/>
          <w:vertAlign w:val="superscript"/>
        </w:rPr>
        <w:t>подписавшего</w:t>
      </w:r>
      <w:proofErr w:type="gramEnd"/>
      <w:r>
        <w:rPr>
          <w:rFonts w:ascii="Times New Roman" w:hAnsi="Times New Roman" w:cs="Times New Roman"/>
          <w:sz w:val="24"/>
          <w:szCs w:val="24"/>
          <w:vertAlign w:val="superscript"/>
        </w:rPr>
        <w:t>,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1" w:name="_Toc375864458"/>
      <w:r w:rsidRPr="0016302B">
        <w:rPr>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w:t>
      </w:r>
      <w:proofErr w:type="gramStart"/>
      <w:r>
        <w:rPr>
          <w:rFonts w:ascii="Times New Roman" w:hAnsi="Times New Roman" w:cs="Times New Roman"/>
          <w:i/>
          <w:sz w:val="24"/>
          <w:szCs w:val="24"/>
        </w:rPr>
        <w:t xml:space="preserve">(организационно-правовая форма </w:t>
      </w:r>
      <w:proofErr w:type="gramEnd"/>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lastRenderedPageBreak/>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7066C9" w:rsidRDefault="000A71C9" w:rsidP="000A71C9">
            <w:pPr>
              <w:jc w:val="center"/>
              <w:rPr>
                <w:rFonts w:ascii="Times New Roman" w:hAnsi="Times New Roman" w:cs="Times New Roman"/>
                <w:sz w:val="24"/>
                <w:szCs w:val="24"/>
              </w:rPr>
            </w:pPr>
            <w:r w:rsidRPr="000A71C9">
              <w:rPr>
                <w:rFonts w:ascii="Times New Roman" w:hAnsi="Times New Roman" w:cs="Times New Roman"/>
                <w:i/>
                <w:sz w:val="24"/>
                <w:szCs w:val="24"/>
              </w:rPr>
              <w:t>поставк</w:t>
            </w:r>
            <w:r>
              <w:rPr>
                <w:rFonts w:ascii="Times New Roman" w:hAnsi="Times New Roman" w:cs="Times New Roman"/>
                <w:i/>
                <w:sz w:val="24"/>
                <w:szCs w:val="24"/>
              </w:rPr>
              <w:t>а</w:t>
            </w:r>
            <w:r w:rsidRPr="000A71C9">
              <w:rPr>
                <w:rFonts w:ascii="Times New Roman" w:hAnsi="Times New Roman" w:cs="Times New Roman"/>
                <w:i/>
                <w:sz w:val="24"/>
                <w:szCs w:val="24"/>
              </w:rPr>
              <w:t xml:space="preserve"> </w:t>
            </w:r>
            <w:r w:rsidR="00B958F3" w:rsidRPr="00B958F3">
              <w:rPr>
                <w:rFonts w:ascii="Times New Roman" w:hAnsi="Times New Roman" w:cs="Times New Roman"/>
                <w:i/>
                <w:sz w:val="24"/>
                <w:szCs w:val="24"/>
              </w:rPr>
              <w:t>стройматериалов</w:t>
            </w:r>
            <w:r w:rsidR="00037E6A" w:rsidRPr="00037E6A">
              <w:rPr>
                <w:rFonts w:ascii="Times New Roman" w:hAnsi="Times New Roman" w:cs="Times New Roman"/>
                <w:i/>
                <w:sz w:val="24"/>
                <w:szCs w:val="24"/>
              </w:rPr>
              <w:t xml:space="preserve"> для нужд филиала АО «Тюменьэнерго» Нефтеюганские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Признаки  сделки,    в совершении которой имеется заинтересованность, 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proofErr w:type="gramStart"/>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xml:space="preserve">доверенностью №____ </w:t>
      </w:r>
      <w:proofErr w:type="gramStart"/>
      <w:r>
        <w:rPr>
          <w:rFonts w:ascii="Times New Roman" w:hAnsi="Times New Roman" w:cs="Times New Roman"/>
          <w:i/>
          <w:sz w:val="24"/>
          <w:szCs w:val="24"/>
        </w:rPr>
        <w:t>от</w:t>
      </w:r>
      <w:proofErr w:type="gramEnd"/>
      <w:r>
        <w:rPr>
          <w:rFonts w:ascii="Times New Roman" w:hAnsi="Times New Roman" w:cs="Times New Roman"/>
          <w:i/>
          <w:sz w:val="24"/>
          <w:szCs w:val="24"/>
        </w:rPr>
        <w:t>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2</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proofErr w:type="gramStart"/>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w:t>
      </w:r>
      <w:proofErr w:type="gramStart"/>
      <w:r>
        <w:rPr>
          <w:rFonts w:ascii="Times New Roman" w:hAnsi="Times New Roman" w:cs="Times New Roman"/>
          <w:sz w:val="24"/>
          <w:szCs w:val="24"/>
        </w:rPr>
        <w:t>основании</w:t>
      </w:r>
      <w:proofErr w:type="gramEnd"/>
      <w:r>
        <w:rPr>
          <w:rFonts w:ascii="Times New Roman" w:hAnsi="Times New Roman" w:cs="Times New Roman"/>
          <w:sz w:val="24"/>
          <w:szCs w:val="24"/>
        </w:rPr>
        <w:t xml:space="preserve">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t>7</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lastRenderedPageBreak/>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У</w:t>
      </w:r>
      <w:proofErr w:type="gramEnd"/>
      <w:r>
        <w:rPr>
          <w:rFonts w:ascii="Times New Roman" w:hAnsi="Times New Roman" w:cs="Times New Roman"/>
          <w:sz w:val="24"/>
          <w:szCs w:val="24"/>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10</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lastRenderedPageBreak/>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xml:space="preserve">№ </w:t>
            </w:r>
            <w:proofErr w:type="gramStart"/>
            <w:r w:rsidRPr="005D5EF9">
              <w:rPr>
                <w:rFonts w:ascii="Times New Roman" w:eastAsia="Calibri" w:hAnsi="Times New Roman" w:cs="Times New Roman"/>
                <w:b/>
                <w:sz w:val="24"/>
                <w:szCs w:val="24"/>
              </w:rPr>
              <w:t>п</w:t>
            </w:r>
            <w:proofErr w:type="gramEnd"/>
            <w:r w:rsidRPr="005D5EF9">
              <w:rPr>
                <w:rFonts w:ascii="Times New Roman" w:eastAsia="Calibri" w:hAnsi="Times New Roman" w:cs="Times New Roman"/>
                <w:b/>
                <w:sz w:val="24"/>
                <w:szCs w:val="24"/>
              </w:rPr>
              <w:t>/п</w:t>
            </w:r>
          </w:p>
        </w:tc>
        <w:tc>
          <w:tcPr>
            <w:tcW w:w="6520"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D5EF9">
              <w:rPr>
                <w:rFonts w:ascii="Times New Roman" w:eastAsia="Calibri" w:hAnsi="Times New Roman" w:cs="Times New Roman"/>
                <w:i/>
                <w:sz w:val="24"/>
                <w:szCs w:val="24"/>
              </w:rPr>
              <w:t>микропредприятие</w:t>
            </w:r>
            <w:proofErr w:type="spellEnd"/>
            <w:r w:rsidRPr="005D5EF9">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686929">
            <w:pPr>
              <w:rPr>
                <w:rFonts w:ascii="Times New Roman" w:eastAsia="Calibri" w:hAnsi="Times New Roman" w:cs="Times New Roman"/>
                <w:i/>
                <w:sz w:val="24"/>
                <w:szCs w:val="24"/>
              </w:rPr>
            </w:pPr>
            <w:proofErr w:type="spellStart"/>
            <w:r w:rsidRPr="005D5EF9">
              <w:rPr>
                <w:rFonts w:ascii="Times New Roman" w:eastAsia="Calibri" w:hAnsi="Times New Roman" w:cs="Times New Roman"/>
                <w:i/>
                <w:sz w:val="24"/>
                <w:szCs w:val="24"/>
              </w:rPr>
              <w:t>микропредприятия</w:t>
            </w:r>
            <w:proofErr w:type="spellEnd"/>
            <w:r w:rsidRPr="005D5EF9">
              <w:rPr>
                <w:rFonts w:ascii="Times New Roman" w:eastAsia="Calibri" w:hAnsi="Times New Roman" w:cs="Times New Roman"/>
                <w:i/>
                <w:sz w:val="24"/>
                <w:szCs w:val="24"/>
              </w:rPr>
              <w:t xml:space="preserve"> - 120 млн. рублей;</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rPr>
          <w:trHeight w:val="632"/>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Суммарная доля участия в уставном (складочном) капитале (паевом фонде) (за исключением суммарной доли участия, </w:t>
            </w:r>
            <w:r w:rsidRPr="005D5EF9">
              <w:rPr>
                <w:rFonts w:ascii="Times New Roman" w:eastAsia="Calibri" w:hAnsi="Times New Roman" w:cs="Times New Roman"/>
                <w:sz w:val="24"/>
                <w:szCs w:val="24"/>
              </w:rPr>
              <w:lastRenderedPageBreak/>
              <w:t>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Start"/>
            <w:r w:rsidRPr="005D5EF9">
              <w:rPr>
                <w:rFonts w:ascii="Times New Roman" w:eastAsia="Calibri" w:hAnsi="Times New Roman" w:cs="Times New Roman"/>
                <w:sz w:val="24"/>
                <w:szCs w:val="24"/>
              </w:rPr>
              <w:t>)(</w:t>
            </w:r>
            <w:proofErr w:type="gramEnd"/>
            <w:r w:rsidRPr="005D5EF9">
              <w:rPr>
                <w:rFonts w:ascii="Times New Roman" w:eastAsia="Calibri" w:hAnsi="Times New Roman" w:cs="Times New Roman"/>
                <w:sz w:val="24"/>
                <w:szCs w:val="24"/>
              </w:rPr>
              <w:t>не должна превышать 25%):</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lastRenderedPageBreak/>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26"/>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Заполняется юридическими лицами не относящимися к </w:t>
            </w:r>
            <w:proofErr w:type="gramStart"/>
            <w:r w:rsidRPr="005D5EF9">
              <w:rPr>
                <w:rFonts w:ascii="Times New Roman" w:eastAsia="Calibri" w:hAnsi="Times New Roman" w:cs="Times New Roman"/>
                <w:sz w:val="24"/>
                <w:szCs w:val="24"/>
              </w:rPr>
              <w:t>указанным</w:t>
            </w:r>
            <w:proofErr w:type="gramEnd"/>
            <w:r w:rsidRPr="005D5EF9">
              <w:rPr>
                <w:rFonts w:ascii="Times New Roman" w:eastAsia="Calibri" w:hAnsi="Times New Roman" w:cs="Times New Roman"/>
                <w:sz w:val="24"/>
                <w:szCs w:val="24"/>
              </w:rPr>
              <w:t xml:space="preserve"> в п. 3.2.1</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принадлежащая</w:t>
            </w:r>
            <w:proofErr w:type="gramEnd"/>
            <w:r w:rsidRPr="005D5EF9">
              <w:rPr>
                <w:rFonts w:ascii="Times New Roman" w:eastAsia="Calibri" w:hAnsi="Times New Roman" w:cs="Times New Roman"/>
                <w:sz w:val="24"/>
                <w:szCs w:val="24"/>
              </w:rPr>
              <w:t xml:space="preserve">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461"/>
        </w:trPr>
        <w:tc>
          <w:tcPr>
            <w:tcW w:w="993" w:type="dxa"/>
            <w:vMerge w:val="restart"/>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3.2.1</w:t>
            </w:r>
          </w:p>
        </w:tc>
        <w:tc>
          <w:tcPr>
            <w:tcW w:w="6520" w:type="dxa"/>
            <w:vMerge w:val="restart"/>
            <w:shd w:val="clear" w:color="auto" w:fill="auto"/>
          </w:tcPr>
          <w:p w:rsidR="005D5EF9" w:rsidRPr="005D5EF9" w:rsidRDefault="005D5EF9" w:rsidP="00686929">
            <w:pPr>
              <w:pStyle w:val="Default"/>
              <w:jc w:val="both"/>
              <w:rPr>
                <w:rFonts w:eastAsia="Calibri"/>
                <w:color w:val="auto"/>
              </w:rPr>
            </w:pPr>
            <w:r w:rsidRPr="005D5EF9">
              <w:rPr>
                <w:rFonts w:eastAsia="Calibri"/>
                <w:color w:val="auto"/>
              </w:rPr>
              <w:t xml:space="preserve">Отношение юридического лица </w:t>
            </w:r>
            <w:proofErr w:type="gramStart"/>
            <w:r w:rsidRPr="005D5EF9">
              <w:rPr>
                <w:rFonts w:eastAsia="Calibri"/>
                <w:color w:val="auto"/>
              </w:rPr>
              <w:t>к</w:t>
            </w:r>
            <w:proofErr w:type="gramEnd"/>
            <w:r w:rsidRPr="005D5EF9">
              <w:rPr>
                <w:rFonts w:eastAsia="Calibri"/>
                <w:color w:val="auto"/>
              </w:rPr>
              <w:t xml:space="preserve">: </w:t>
            </w:r>
          </w:p>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roofErr w:type="gramEnd"/>
          </w:p>
          <w:p w:rsidR="005D5EF9" w:rsidRPr="005D5EF9" w:rsidRDefault="005D5EF9" w:rsidP="00686929">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18"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сентября 2010 года N 244-ФЗ "Об инновационном центре "</w:t>
            </w:r>
            <w:proofErr w:type="spellStart"/>
            <w:r w:rsidRPr="005D5EF9">
              <w:rPr>
                <w:rFonts w:ascii="Times New Roman" w:eastAsia="Calibri" w:hAnsi="Times New Roman" w:cs="Times New Roman"/>
                <w:sz w:val="24"/>
                <w:szCs w:val="24"/>
              </w:rPr>
              <w:t>Сколково</w:t>
            </w:r>
            <w:proofErr w:type="spellEnd"/>
            <w:r w:rsidRPr="005D5EF9">
              <w:rPr>
                <w:rFonts w:ascii="Times New Roman" w:eastAsia="Calibri" w:hAnsi="Times New Roman" w:cs="Times New Roman"/>
                <w:sz w:val="24"/>
                <w:szCs w:val="24"/>
              </w:rPr>
              <w:t>"</w:t>
            </w:r>
          </w:p>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roofErr w:type="gramEnd"/>
          </w:p>
          <w:p w:rsidR="005D5EF9" w:rsidRPr="005D5EF9" w:rsidRDefault="005D5EF9" w:rsidP="00686929">
            <w:pPr>
              <w:rPr>
                <w:rFonts w:ascii="Times New Roman" w:eastAsia="Calibri" w:hAnsi="Times New Roman" w:cs="Times New Roman"/>
                <w:sz w:val="24"/>
                <w:szCs w:val="24"/>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p w:rsidR="005D5EF9" w:rsidRPr="005D5EF9" w:rsidRDefault="005D5EF9" w:rsidP="00686929">
            <w:pPr>
              <w:pStyle w:val="Default"/>
              <w:jc w:val="center"/>
              <w:rPr>
                <w:rFonts w:eastAsia="Calibri"/>
                <w:i/>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pStyle w:val="Default"/>
              <w:jc w:val="center"/>
              <w:rPr>
                <w:rFonts w:eastAsia="Calibri"/>
                <w:i/>
              </w:rPr>
            </w:pPr>
          </w:p>
        </w:tc>
      </w:tr>
      <w:tr w:rsidR="005D5EF9" w:rsidRPr="00766BF3" w:rsidTr="00686929">
        <w:trPr>
          <w:trHeight w:val="1115"/>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r w:rsidR="005D5EF9" w:rsidRPr="00766BF3" w:rsidTr="00686929">
        <w:trPr>
          <w:trHeight w:val="2657"/>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 xml:space="preserve">(фамилия, имя, отчество </w:t>
            </w:r>
            <w:proofErr w:type="gramStart"/>
            <w:r w:rsidRPr="005146A1">
              <w:rPr>
                <w:rFonts w:ascii="Times New Roman" w:hAnsi="Times New Roman" w:cs="Times New Roman"/>
                <w:sz w:val="24"/>
                <w:szCs w:val="24"/>
              </w:rPr>
              <w:t>подписавшего</w:t>
            </w:r>
            <w:proofErr w:type="gramEnd"/>
            <w:r w:rsidRPr="005146A1">
              <w:rPr>
                <w:rFonts w:ascii="Times New Roman" w:hAnsi="Times New Roman" w:cs="Times New Roman"/>
                <w:sz w:val="24"/>
                <w:szCs w:val="24"/>
              </w:rPr>
              <w:t>,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bookmarkEnd w:id="28"/>
      <w:bookmarkEnd w:id="29"/>
      <w:bookmarkEnd w:id="30"/>
      <w:bookmarkEnd w:id="31"/>
      <w:bookmarkEnd w:id="32"/>
      <w:bookmarkEnd w:id="33"/>
      <w:bookmarkEnd w:id="34"/>
      <w:bookmarkEnd w:id="35"/>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w:t>
      </w:r>
      <w:proofErr w:type="gramStart"/>
      <w:r w:rsidR="007066C9">
        <w:rPr>
          <w:rFonts w:ascii="Times New Roman" w:hAnsi="Times New Roman" w:cs="Times New Roman"/>
          <w:sz w:val="24"/>
          <w:szCs w:val="24"/>
        </w:rPr>
        <w:t>г</w:t>
      </w:r>
      <w:proofErr w:type="gramEnd"/>
      <w:r w:rsidR="007066C9">
        <w:rPr>
          <w:rFonts w:ascii="Times New Roman" w:hAnsi="Times New Roman" w:cs="Times New Roman"/>
          <w:sz w:val="24"/>
          <w:szCs w:val="24"/>
        </w:rPr>
        <w:t>.</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__________________ серия _______ № _______ </w:t>
      </w:r>
      <w:proofErr w:type="gramStart"/>
      <w:r>
        <w:rPr>
          <w:rFonts w:ascii="Times New Roman" w:hAnsi="Times New Roman" w:cs="Times New Roman"/>
          <w:sz w:val="24"/>
          <w:szCs w:val="24"/>
        </w:rPr>
        <w:t>выдан</w:t>
      </w:r>
      <w:proofErr w:type="gramEnd"/>
      <w:r>
        <w:rPr>
          <w:rFonts w:ascii="Times New Roman" w:hAnsi="Times New Roman" w:cs="Times New Roman"/>
          <w:sz w:val="24"/>
          <w:szCs w:val="24"/>
        </w:rPr>
        <w:t xml:space="preserve">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proofErr w:type="gramStart"/>
      <w:r>
        <w:rPr>
          <w:rFonts w:ascii="Times New Roman" w:hAnsi="Times New Roman" w:cs="Times New Roman"/>
          <w:sz w:val="24"/>
          <w:szCs w:val="24"/>
        </w:rPr>
        <w:t>проживающий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акционерному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Pr>
          <w:rFonts w:ascii="Times New Roman" w:hAnsi="Times New Roman" w:cs="Times New Roman"/>
          <w:sz w:val="24"/>
          <w:szCs w:val="24"/>
        </w:rPr>
        <w:t>но</w:t>
      </w:r>
      <w:proofErr w:type="gramEnd"/>
      <w:r>
        <w:rPr>
          <w:rFonts w:ascii="Times New Roman" w:hAnsi="Times New Roman" w:cs="Times New Roman"/>
          <w:sz w:val="24"/>
          <w:szCs w:val="24"/>
        </w:rPr>
        <w:t xml:space="preserve">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w:t>
      </w:r>
      <w:r>
        <w:rPr>
          <w:rFonts w:ascii="Times New Roman" w:hAnsi="Times New Roman" w:cs="Times New Roman"/>
          <w:sz w:val="24"/>
          <w:szCs w:val="24"/>
        </w:rPr>
        <w:lastRenderedPageBreak/>
        <w:t>любых иных действий с моими персональными</w:t>
      </w:r>
      <w:proofErr w:type="gramEnd"/>
      <w:r>
        <w:rPr>
          <w:rFonts w:ascii="Times New Roman" w:hAnsi="Times New Roman" w:cs="Times New Roman"/>
          <w:sz w:val="24"/>
          <w:szCs w:val="24"/>
        </w:rPr>
        <w:t xml:space="preserve">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обрабатывать мои персональные </w:t>
      </w:r>
      <w:proofErr w:type="gramStart"/>
      <w:r>
        <w:rPr>
          <w:rFonts w:ascii="Times New Roman" w:hAnsi="Times New Roman" w:cs="Times New Roman"/>
          <w:sz w:val="24"/>
          <w:szCs w:val="24"/>
        </w:rPr>
        <w:t>данные</w:t>
      </w:r>
      <w:proofErr w:type="gramEnd"/>
      <w:r>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Pr>
          <w:rFonts w:ascii="Times New Roman" w:hAnsi="Times New Roman" w:cs="Times New Roman"/>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9"/>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6D2" w:rsidRDefault="003F16D2">
      <w:r>
        <w:separator/>
      </w:r>
    </w:p>
  </w:endnote>
  <w:endnote w:type="continuationSeparator" w:id="0">
    <w:p w:rsidR="003F16D2" w:rsidRDefault="003F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6D2" w:rsidRPr="00604332" w:rsidRDefault="003F16D2">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DB462C">
      <w:rPr>
        <w:rFonts w:ascii="Times New Roman" w:hAnsi="Times New Roman"/>
        <w:noProof/>
        <w:sz w:val="20"/>
      </w:rPr>
      <w:t>14</w:t>
    </w:r>
    <w:r w:rsidRPr="00604332">
      <w:rPr>
        <w:rFonts w:ascii="Times New Roman" w:hAnsi="Times New Roman"/>
        <w:sz w:val="20"/>
      </w:rPr>
      <w:fldChar w:fldCharType="end"/>
    </w:r>
  </w:p>
  <w:p w:rsidR="003F16D2" w:rsidRDefault="003F16D2"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6D2" w:rsidRDefault="003F16D2">
      <w:r>
        <w:separator/>
      </w:r>
    </w:p>
  </w:footnote>
  <w:footnote w:type="continuationSeparator" w:id="0">
    <w:p w:rsidR="003F16D2" w:rsidRDefault="003F1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0">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5">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num>
  <w:num w:numId="6">
    <w:abstractNumId w:val="5"/>
  </w:num>
  <w:num w:numId="7">
    <w:abstractNumId w:val="6"/>
  </w:num>
  <w:num w:numId="8">
    <w:abstractNumId w:val="7"/>
  </w:num>
  <w:num w:numId="9">
    <w:abstractNumId w:val="15"/>
  </w:num>
  <w:num w:numId="10">
    <w:abstractNumId w:val="4"/>
  </w:num>
  <w:num w:numId="11">
    <w:abstractNumId w:val="3"/>
  </w:num>
  <w:num w:numId="12">
    <w:abstractNumId w:val="11"/>
  </w:num>
  <w:num w:numId="13">
    <w:abstractNumId w:val="10"/>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2"/>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14567"/>
    <w:rsid w:val="00037E6A"/>
    <w:rsid w:val="00064740"/>
    <w:rsid w:val="000A71C9"/>
    <w:rsid w:val="000E561A"/>
    <w:rsid w:val="0015371B"/>
    <w:rsid w:val="0016302B"/>
    <w:rsid w:val="00172985"/>
    <w:rsid w:val="001A5FD8"/>
    <w:rsid w:val="001E236E"/>
    <w:rsid w:val="001F04FC"/>
    <w:rsid w:val="001F4407"/>
    <w:rsid w:val="00216828"/>
    <w:rsid w:val="0022483C"/>
    <w:rsid w:val="002432CE"/>
    <w:rsid w:val="002462D3"/>
    <w:rsid w:val="002552A6"/>
    <w:rsid w:val="00270AEB"/>
    <w:rsid w:val="00281DD5"/>
    <w:rsid w:val="002A6D00"/>
    <w:rsid w:val="002B537B"/>
    <w:rsid w:val="002D0DC5"/>
    <w:rsid w:val="002F0238"/>
    <w:rsid w:val="002F09DD"/>
    <w:rsid w:val="002F7014"/>
    <w:rsid w:val="00306B50"/>
    <w:rsid w:val="003625D7"/>
    <w:rsid w:val="00370F8F"/>
    <w:rsid w:val="003C1122"/>
    <w:rsid w:val="003C3DA9"/>
    <w:rsid w:val="003D76FC"/>
    <w:rsid w:val="003F16D2"/>
    <w:rsid w:val="00417253"/>
    <w:rsid w:val="0042354C"/>
    <w:rsid w:val="00474A37"/>
    <w:rsid w:val="004B3B2A"/>
    <w:rsid w:val="004D7CA5"/>
    <w:rsid w:val="005146A1"/>
    <w:rsid w:val="00543DEA"/>
    <w:rsid w:val="0058157D"/>
    <w:rsid w:val="00582028"/>
    <w:rsid w:val="005A4ADE"/>
    <w:rsid w:val="005D5EF9"/>
    <w:rsid w:val="00634247"/>
    <w:rsid w:val="00636FA9"/>
    <w:rsid w:val="00637DA3"/>
    <w:rsid w:val="006740D4"/>
    <w:rsid w:val="00675976"/>
    <w:rsid w:val="00686929"/>
    <w:rsid w:val="00695BE1"/>
    <w:rsid w:val="006D43D8"/>
    <w:rsid w:val="007066C9"/>
    <w:rsid w:val="007628CC"/>
    <w:rsid w:val="007770C0"/>
    <w:rsid w:val="007B592C"/>
    <w:rsid w:val="007F5C60"/>
    <w:rsid w:val="00814EE9"/>
    <w:rsid w:val="00822CE5"/>
    <w:rsid w:val="00843A77"/>
    <w:rsid w:val="008537A1"/>
    <w:rsid w:val="00854FB7"/>
    <w:rsid w:val="008729B1"/>
    <w:rsid w:val="00874323"/>
    <w:rsid w:val="00887917"/>
    <w:rsid w:val="00892366"/>
    <w:rsid w:val="008A6FE1"/>
    <w:rsid w:val="008B672C"/>
    <w:rsid w:val="009122CD"/>
    <w:rsid w:val="009137D1"/>
    <w:rsid w:val="00920980"/>
    <w:rsid w:val="00921F2A"/>
    <w:rsid w:val="00952ABD"/>
    <w:rsid w:val="009634A6"/>
    <w:rsid w:val="009806CF"/>
    <w:rsid w:val="009B20A3"/>
    <w:rsid w:val="00A35B54"/>
    <w:rsid w:val="00A41A1A"/>
    <w:rsid w:val="00A45FFA"/>
    <w:rsid w:val="00AD3FF1"/>
    <w:rsid w:val="00AE3DAF"/>
    <w:rsid w:val="00B16C2A"/>
    <w:rsid w:val="00B70417"/>
    <w:rsid w:val="00B73E18"/>
    <w:rsid w:val="00B94F82"/>
    <w:rsid w:val="00B958F3"/>
    <w:rsid w:val="00BC61AC"/>
    <w:rsid w:val="00BF4C29"/>
    <w:rsid w:val="00BF7A9F"/>
    <w:rsid w:val="00C4186D"/>
    <w:rsid w:val="00C47652"/>
    <w:rsid w:val="00C945E3"/>
    <w:rsid w:val="00CA0F45"/>
    <w:rsid w:val="00CE7BD1"/>
    <w:rsid w:val="00D05523"/>
    <w:rsid w:val="00D31378"/>
    <w:rsid w:val="00D417BA"/>
    <w:rsid w:val="00D67D5F"/>
    <w:rsid w:val="00DB462C"/>
    <w:rsid w:val="00E1261B"/>
    <w:rsid w:val="00E22D18"/>
    <w:rsid w:val="00E23D85"/>
    <w:rsid w:val="00E326C1"/>
    <w:rsid w:val="00E46206"/>
    <w:rsid w:val="00E73954"/>
    <w:rsid w:val="00E91148"/>
    <w:rsid w:val="00EA1F4D"/>
    <w:rsid w:val="00EC23D4"/>
    <w:rsid w:val="00ED2C0B"/>
    <w:rsid w:val="00ED7E9F"/>
    <w:rsid w:val="00EE0A0E"/>
    <w:rsid w:val="00F132D2"/>
    <w:rsid w:val="00F52EB5"/>
    <w:rsid w:val="00F62179"/>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25643983">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132256012">
      <w:bodyDiv w:val="1"/>
      <w:marLeft w:val="0"/>
      <w:marRight w:val="0"/>
      <w:marTop w:val="0"/>
      <w:marBottom w:val="0"/>
      <w:divBdr>
        <w:top w:val="none" w:sz="0" w:space="0" w:color="auto"/>
        <w:left w:val="none" w:sz="0" w:space="0" w:color="auto"/>
        <w:bottom w:val="none" w:sz="0" w:space="0" w:color="auto"/>
        <w:right w:val="none" w:sz="0" w:space="0" w:color="auto"/>
      </w:divBdr>
    </w:div>
    <w:div w:id="188765296">
      <w:bodyDiv w:val="1"/>
      <w:marLeft w:val="0"/>
      <w:marRight w:val="0"/>
      <w:marTop w:val="0"/>
      <w:marBottom w:val="0"/>
      <w:divBdr>
        <w:top w:val="none" w:sz="0" w:space="0" w:color="auto"/>
        <w:left w:val="none" w:sz="0" w:space="0" w:color="auto"/>
        <w:bottom w:val="none" w:sz="0" w:space="0" w:color="auto"/>
        <w:right w:val="none" w:sz="0" w:space="0" w:color="auto"/>
      </w:divBdr>
    </w:div>
    <w:div w:id="204366994">
      <w:bodyDiv w:val="1"/>
      <w:marLeft w:val="0"/>
      <w:marRight w:val="0"/>
      <w:marTop w:val="0"/>
      <w:marBottom w:val="0"/>
      <w:divBdr>
        <w:top w:val="none" w:sz="0" w:space="0" w:color="auto"/>
        <w:left w:val="none" w:sz="0" w:space="0" w:color="auto"/>
        <w:bottom w:val="none" w:sz="0" w:space="0" w:color="auto"/>
        <w:right w:val="none" w:sz="0" w:space="0" w:color="auto"/>
      </w:divBdr>
    </w:div>
    <w:div w:id="497113374">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906382958">
      <w:bodyDiv w:val="1"/>
      <w:marLeft w:val="0"/>
      <w:marRight w:val="0"/>
      <w:marTop w:val="0"/>
      <w:marBottom w:val="0"/>
      <w:divBdr>
        <w:top w:val="none" w:sz="0" w:space="0" w:color="auto"/>
        <w:left w:val="none" w:sz="0" w:space="0" w:color="auto"/>
        <w:bottom w:val="none" w:sz="0" w:space="0" w:color="auto"/>
        <w:right w:val="none" w:sz="0" w:space="0" w:color="auto"/>
      </w:divBdr>
    </w:div>
    <w:div w:id="1078138087">
      <w:bodyDiv w:val="1"/>
      <w:marLeft w:val="0"/>
      <w:marRight w:val="0"/>
      <w:marTop w:val="0"/>
      <w:marBottom w:val="0"/>
      <w:divBdr>
        <w:top w:val="none" w:sz="0" w:space="0" w:color="auto"/>
        <w:left w:val="none" w:sz="0" w:space="0" w:color="auto"/>
        <w:bottom w:val="none" w:sz="0" w:space="0" w:color="auto"/>
        <w:right w:val="none" w:sz="0" w:space="0" w:color="auto"/>
      </w:divBdr>
    </w:div>
    <w:div w:id="1149518013">
      <w:bodyDiv w:val="1"/>
      <w:marLeft w:val="0"/>
      <w:marRight w:val="0"/>
      <w:marTop w:val="0"/>
      <w:marBottom w:val="0"/>
      <w:divBdr>
        <w:top w:val="none" w:sz="0" w:space="0" w:color="auto"/>
        <w:left w:val="none" w:sz="0" w:space="0" w:color="auto"/>
        <w:bottom w:val="none" w:sz="0" w:space="0" w:color="auto"/>
        <w:right w:val="none" w:sz="0" w:space="0" w:color="auto"/>
      </w:divBdr>
    </w:div>
    <w:div w:id="1237326543">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394233230">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32471873">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180E3-733A-4C7E-AEE9-96718021A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1179</TotalTime>
  <Pages>23</Pages>
  <Words>9286</Words>
  <Characters>52932</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Тычинский Руслан Михайлович</dc:creator>
  <cp:keywords/>
  <dc:description/>
  <cp:lastModifiedBy>Тычинский Руслан Михайлович</cp:lastModifiedBy>
  <cp:revision>12</cp:revision>
  <dcterms:created xsi:type="dcterms:W3CDTF">2015-09-15T04:12:00Z</dcterms:created>
  <dcterms:modified xsi:type="dcterms:W3CDTF">2015-10-01T08:12:00Z</dcterms:modified>
</cp:coreProperties>
</file>